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42" w:rsidRDefault="00487E42" w:rsidP="00487E4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87E42" w:rsidRDefault="00487E42" w:rsidP="00487E4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3 г. Южи Ивановской области</w:t>
      </w:r>
    </w:p>
    <w:p w:rsidR="00487E42" w:rsidRDefault="00487E42" w:rsidP="00487E4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E42" w:rsidRDefault="00487E42" w:rsidP="00487E4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Утверждаю:</w:t>
      </w:r>
    </w:p>
    <w:p w:rsidR="00487E42" w:rsidRDefault="00487E42" w:rsidP="00487E42">
      <w:pPr>
        <w:pStyle w:val="a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</w:t>
      </w:r>
      <w:proofErr w:type="gramEnd"/>
      <w:r>
        <w:rPr>
          <w:rFonts w:ascii="Times New Roman" w:hAnsi="Times New Roman" w:cs="Times New Roman"/>
        </w:rPr>
        <w:t xml:space="preserve">                                       Согласовано                                       Приказ № _________</w:t>
      </w:r>
    </w:p>
    <w:p w:rsidR="00487E42" w:rsidRDefault="00487E42" w:rsidP="00487E42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заседании ШМО                           зам. директора по УВР:                    от «____»__________2014 г.                                </w:t>
      </w:r>
    </w:p>
    <w:p w:rsidR="00487E42" w:rsidRDefault="00487E42" w:rsidP="00487E42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 /</w:t>
      </w:r>
      <w:proofErr w:type="spellStart"/>
      <w:r>
        <w:rPr>
          <w:rFonts w:ascii="Times New Roman" w:hAnsi="Times New Roman" w:cs="Times New Roman"/>
        </w:rPr>
        <w:t>ЖбановаИ.Н</w:t>
      </w:r>
      <w:proofErr w:type="spellEnd"/>
      <w:r>
        <w:rPr>
          <w:rFonts w:ascii="Times New Roman" w:hAnsi="Times New Roman" w:cs="Times New Roman"/>
        </w:rPr>
        <w:t>./                       ______ /Гришина О.В./                     директор школы:</w:t>
      </w:r>
    </w:p>
    <w:p w:rsidR="00487E42" w:rsidRDefault="00487E42" w:rsidP="00487E42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№_________/                   «____»_____________2014 г             Паничева Л. Б.___________</w:t>
      </w:r>
    </w:p>
    <w:p w:rsidR="00487E42" w:rsidRDefault="00487E42" w:rsidP="00487E42">
      <w:pPr>
        <w:pStyle w:val="a7"/>
        <w:rPr>
          <w:rFonts w:ascii="Times New Roman" w:hAnsi="Times New Roman" w:cs="Times New Roman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87E42" w:rsidRDefault="00487E42" w:rsidP="00487E42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487E42" w:rsidRDefault="00487E42" w:rsidP="00487E42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предмету</w:t>
      </w:r>
    </w:p>
    <w:p w:rsidR="00487E42" w:rsidRDefault="00487E42" w:rsidP="00487E42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Окружающий мир</w:t>
      </w:r>
    </w:p>
    <w:p w:rsidR="00487E42" w:rsidRDefault="00487E42" w:rsidP="00487E4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3класс</w:t>
      </w:r>
    </w:p>
    <w:p w:rsidR="00487E42" w:rsidRDefault="00487E42" w:rsidP="00487E42">
      <w:pPr>
        <w:jc w:val="center"/>
        <w:rPr>
          <w:rFonts w:ascii="Calibri" w:hAnsi="Calibri" w:cs="Calibri"/>
          <w:b/>
          <w:sz w:val="40"/>
          <w:szCs w:val="40"/>
        </w:rPr>
      </w:pPr>
    </w:p>
    <w:p w:rsidR="00487E42" w:rsidRDefault="00487E42" w:rsidP="00487E42">
      <w:pPr>
        <w:rPr>
          <w:b/>
          <w:sz w:val="60"/>
          <w:szCs w:val="60"/>
        </w:rPr>
      </w:pPr>
    </w:p>
    <w:p w:rsidR="00487E42" w:rsidRDefault="00487E42" w:rsidP="00487E42">
      <w:pPr>
        <w:jc w:val="center"/>
        <w:rPr>
          <w:b/>
          <w:sz w:val="28"/>
          <w:szCs w:val="28"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487E42" w:rsidRDefault="00487E42" w:rsidP="00EE0F14">
      <w:pPr>
        <w:jc w:val="center"/>
        <w:rPr>
          <w:b/>
        </w:rPr>
      </w:pPr>
    </w:p>
    <w:p w:rsidR="00EE0F14" w:rsidRPr="00EE0F14" w:rsidRDefault="00EE0F14" w:rsidP="00EE0F14">
      <w:pPr>
        <w:jc w:val="center"/>
        <w:rPr>
          <w:b/>
        </w:rPr>
      </w:pPr>
      <w:r w:rsidRPr="00EE0F14">
        <w:rPr>
          <w:b/>
        </w:rPr>
        <w:lastRenderedPageBreak/>
        <w:t>1. Пояснительная записка</w:t>
      </w:r>
    </w:p>
    <w:p w:rsidR="00EE0F14" w:rsidRPr="00210D79" w:rsidRDefault="00EE0F14" w:rsidP="00EE0F14">
      <w:pPr>
        <w:shd w:val="clear" w:color="auto" w:fill="FFFFFF"/>
        <w:spacing w:before="86"/>
        <w:ind w:right="62" w:firstLine="284"/>
        <w:rPr>
          <w:spacing w:val="-5"/>
          <w:szCs w:val="28"/>
        </w:rPr>
      </w:pPr>
      <w:r w:rsidRPr="00210D79">
        <w:rPr>
          <w:spacing w:val="-5"/>
          <w:szCs w:val="28"/>
        </w:rPr>
        <w:t xml:space="preserve">Рабочая программа по окружающему миру для 3 класса </w:t>
      </w:r>
      <w:r w:rsidRPr="00210D79">
        <w:rPr>
          <w:sz w:val="18"/>
          <w:szCs w:val="20"/>
        </w:rPr>
        <w:t xml:space="preserve"> </w:t>
      </w:r>
      <w:r w:rsidRPr="00210D79">
        <w:rPr>
          <w:szCs w:val="28"/>
        </w:rPr>
        <w:t xml:space="preserve">составлена на основе </w:t>
      </w:r>
      <w:r w:rsidRPr="00210D79">
        <w:rPr>
          <w:spacing w:val="-5"/>
          <w:szCs w:val="28"/>
        </w:rPr>
        <w:t>Примерной програм</w:t>
      </w:r>
      <w:r w:rsidRPr="00210D79">
        <w:rPr>
          <w:spacing w:val="-6"/>
          <w:szCs w:val="28"/>
        </w:rPr>
        <w:t xml:space="preserve">мы начального общего образования, </w:t>
      </w:r>
      <w:r w:rsidRPr="00210D79">
        <w:rPr>
          <w:szCs w:val="28"/>
        </w:rPr>
        <w:t xml:space="preserve">авторской программы А.А. Плешакова, М.Ю. Новицкой (Просвещение, 2012), </w:t>
      </w:r>
      <w:r w:rsidRPr="00210D79">
        <w:rPr>
          <w:spacing w:val="-4"/>
          <w:szCs w:val="28"/>
        </w:rPr>
        <w:t xml:space="preserve">утверждённой МО РФ в соответствии с требованиями федерального </w:t>
      </w:r>
      <w:r w:rsidRPr="00210D79">
        <w:rPr>
          <w:spacing w:val="-5"/>
          <w:szCs w:val="28"/>
        </w:rPr>
        <w:t xml:space="preserve">компонента государственного стандарта начального образования </w:t>
      </w:r>
      <w:r w:rsidRPr="00210D79">
        <w:rPr>
          <w:spacing w:val="-5"/>
          <w:szCs w:val="28"/>
          <w:lang w:val="en-US"/>
        </w:rPr>
        <w:t>II</w:t>
      </w:r>
      <w:r w:rsidRPr="00210D79">
        <w:rPr>
          <w:spacing w:val="-5"/>
          <w:szCs w:val="28"/>
        </w:rPr>
        <w:t xml:space="preserve"> поколения.</w:t>
      </w:r>
    </w:p>
    <w:p w:rsidR="00EE0F14" w:rsidRPr="00210D79" w:rsidRDefault="00EE0F14" w:rsidP="00EE0F14">
      <w:pPr>
        <w:ind w:firstLine="284"/>
        <w:rPr>
          <w:b/>
          <w:szCs w:val="28"/>
        </w:rPr>
      </w:pPr>
      <w:r w:rsidRPr="00210D79">
        <w:rPr>
          <w:b/>
          <w:szCs w:val="28"/>
        </w:rPr>
        <w:t>1.1. Нормативно-правовые документы, на основании которых разработана рабочая программа</w:t>
      </w:r>
    </w:p>
    <w:p w:rsidR="00EE0F14" w:rsidRPr="00210D79" w:rsidRDefault="00EE0F14" w:rsidP="00EE0F14">
      <w:pPr>
        <w:pStyle w:val="msolistparagraph0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 w:rsidRPr="00210D79">
        <w:rPr>
          <w:rFonts w:ascii="Times New Roman" w:hAnsi="Times New Roman"/>
          <w:sz w:val="24"/>
          <w:szCs w:val="28"/>
        </w:rPr>
        <w:t>Федеральный и региональный компонент Государственного стандарта общего образования (раздел «Начальное общее образование»)</w:t>
      </w:r>
    </w:p>
    <w:p w:rsidR="00EE0F14" w:rsidRPr="00210D79" w:rsidRDefault="00EE0F14" w:rsidP="00EE0F1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284"/>
        <w:jc w:val="both"/>
      </w:pPr>
      <w:r w:rsidRPr="00210D79">
        <w:t>Концепции духовно-нравственного развития и воспитания личности гражданина России Москва. Просвещение 2009 г;</w:t>
      </w:r>
    </w:p>
    <w:p w:rsidR="00EE0F14" w:rsidRPr="00210D79" w:rsidRDefault="00EE0F14" w:rsidP="00EE0F14">
      <w:pPr>
        <w:pStyle w:val="msolistparagraph0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 w:rsidRPr="00210D79">
        <w:rPr>
          <w:rFonts w:ascii="Times New Roman" w:hAnsi="Times New Roman"/>
          <w:sz w:val="24"/>
          <w:szCs w:val="28"/>
        </w:rPr>
        <w:t>Примерная Программа начального общего образования «Окружающий мир»;</w:t>
      </w:r>
    </w:p>
    <w:p w:rsidR="00EE0F14" w:rsidRPr="00210D79" w:rsidRDefault="00EE0F14" w:rsidP="00EE0F14">
      <w:pPr>
        <w:pStyle w:val="a4"/>
        <w:numPr>
          <w:ilvl w:val="0"/>
          <w:numId w:val="1"/>
        </w:numPr>
        <w:ind w:left="0" w:firstLine="284"/>
        <w:rPr>
          <w:szCs w:val="28"/>
        </w:rPr>
      </w:pPr>
      <w:r w:rsidRPr="00210D79">
        <w:rPr>
          <w:szCs w:val="28"/>
        </w:rPr>
        <w:t xml:space="preserve">Программа курса «Окружающий мир» под редакцией авторов  А. А. Плешакова, </w:t>
      </w:r>
      <w:r w:rsidRPr="00210D79">
        <w:rPr>
          <w:bCs/>
          <w:szCs w:val="28"/>
        </w:rPr>
        <w:t xml:space="preserve">М. Ю. Новицкая, </w:t>
      </w:r>
      <w:r w:rsidRPr="00210D79">
        <w:rPr>
          <w:szCs w:val="28"/>
        </w:rPr>
        <w:t xml:space="preserve"> «Просвещение», 2012 год;</w:t>
      </w:r>
    </w:p>
    <w:p w:rsidR="00EE0F14" w:rsidRPr="00210D79" w:rsidRDefault="00EE0F14" w:rsidP="00EE0F14">
      <w:pPr>
        <w:numPr>
          <w:ilvl w:val="0"/>
          <w:numId w:val="1"/>
        </w:numPr>
        <w:ind w:left="0" w:firstLine="284"/>
        <w:contextualSpacing/>
        <w:jc w:val="both"/>
        <w:rPr>
          <w:szCs w:val="28"/>
        </w:rPr>
      </w:pPr>
      <w:r w:rsidRPr="00210D79">
        <w:rPr>
          <w:szCs w:val="28"/>
        </w:rPr>
        <w:t>Положения о структуре, порядке разработки и утверждения рабочих программ учебных курсов, предметов, дисциплин (модулей) образовательными учреждениями, расположенными на территории Тамбовской области и реализующих программы общего образования.</w:t>
      </w:r>
    </w:p>
    <w:p w:rsidR="00EE0F14" w:rsidRPr="00210D79" w:rsidRDefault="00EE0F14" w:rsidP="00EE0F14">
      <w:pPr>
        <w:numPr>
          <w:ilvl w:val="0"/>
          <w:numId w:val="1"/>
        </w:numPr>
        <w:ind w:left="0" w:firstLine="284"/>
      </w:pPr>
      <w:r w:rsidRPr="00210D79">
        <w:rPr>
          <w:bCs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год.</w:t>
      </w:r>
    </w:p>
    <w:p w:rsidR="00EE0F14" w:rsidRPr="00210D79" w:rsidRDefault="00EE0F14" w:rsidP="00EE0F14">
      <w:pPr>
        <w:numPr>
          <w:ilvl w:val="0"/>
          <w:numId w:val="1"/>
        </w:numPr>
        <w:spacing w:before="100" w:beforeAutospacing="1" w:after="100" w:afterAutospacing="1"/>
        <w:ind w:left="0" w:firstLine="284"/>
        <w:contextualSpacing/>
        <w:jc w:val="both"/>
        <w:rPr>
          <w:szCs w:val="28"/>
        </w:rPr>
      </w:pPr>
      <w:r w:rsidRPr="00210D79">
        <w:rPr>
          <w:szCs w:val="28"/>
        </w:rPr>
        <w:t>Учебного плана школы на 2013-2014 учебный год и ООП НОО на 2011-2015гг.</w:t>
      </w:r>
    </w:p>
    <w:p w:rsidR="00EE0F14" w:rsidRPr="00210D79" w:rsidRDefault="00EE0F14" w:rsidP="00EE0F14">
      <w:pPr>
        <w:ind w:firstLine="540"/>
        <w:jc w:val="both"/>
        <w:rPr>
          <w:szCs w:val="28"/>
        </w:rPr>
      </w:pPr>
    </w:p>
    <w:p w:rsidR="00EE0F14" w:rsidRPr="00210D79" w:rsidRDefault="00EE0F14" w:rsidP="00EE0F14">
      <w:pPr>
        <w:ind w:firstLine="540"/>
        <w:jc w:val="both"/>
        <w:rPr>
          <w:szCs w:val="28"/>
        </w:rPr>
      </w:pPr>
      <w:proofErr w:type="gramStart"/>
      <w:r w:rsidRPr="00210D79">
        <w:rPr>
          <w:szCs w:val="28"/>
        </w:rPr>
        <w:t xml:space="preserve">В настоящее время основные задачи российского образования в целом и начального общего образования в частности можно определить следующим образом: формирование общей культуры, духовно-нравственное, социальное, личностное и интеллектуальное развитие обучающихся, создание основ для самостоятельной реализации учебной деятельности, которая может обеспечить социальную успешность, развитие творческих способностей, саморазвитие и самосовершенствование, сохранение и укрепление здоровья обучающихся. </w:t>
      </w:r>
      <w:proofErr w:type="gramEnd"/>
    </w:p>
    <w:p w:rsidR="00EE0F14" w:rsidRPr="00210D79" w:rsidRDefault="00EE0F14" w:rsidP="00EE0F14">
      <w:pPr>
        <w:ind w:firstLine="540"/>
        <w:jc w:val="both"/>
        <w:rPr>
          <w:szCs w:val="28"/>
        </w:rPr>
      </w:pPr>
      <w:r w:rsidRPr="00210D79">
        <w:rPr>
          <w:color w:val="000000"/>
          <w:szCs w:val="28"/>
        </w:rPr>
        <w:t xml:space="preserve">С этим общим </w:t>
      </w:r>
      <w:proofErr w:type="spellStart"/>
      <w:r w:rsidRPr="00210D79">
        <w:rPr>
          <w:color w:val="000000"/>
          <w:szCs w:val="28"/>
        </w:rPr>
        <w:t>целеполаганием</w:t>
      </w:r>
      <w:proofErr w:type="spellEnd"/>
      <w:r w:rsidRPr="00210D79">
        <w:rPr>
          <w:color w:val="000000"/>
          <w:szCs w:val="28"/>
        </w:rPr>
        <w:t xml:space="preserve"> тесно связаны и</w:t>
      </w:r>
      <w:r w:rsidRPr="00210D79">
        <w:rPr>
          <w:b/>
          <w:color w:val="000000"/>
          <w:szCs w:val="28"/>
        </w:rPr>
        <w:t xml:space="preserve"> </w:t>
      </w:r>
      <w:r w:rsidRPr="00210D79">
        <w:rPr>
          <w:color w:val="000000"/>
          <w:szCs w:val="28"/>
        </w:rPr>
        <w:t>ц</w:t>
      </w:r>
      <w:r w:rsidRPr="00210D79">
        <w:rPr>
          <w:szCs w:val="28"/>
        </w:rPr>
        <w:t>ели</w:t>
      </w:r>
      <w:r w:rsidRPr="00210D79">
        <w:rPr>
          <w:b/>
          <w:szCs w:val="28"/>
        </w:rPr>
        <w:t xml:space="preserve"> </w:t>
      </w:r>
      <w:r w:rsidRPr="00210D79">
        <w:rPr>
          <w:szCs w:val="28"/>
        </w:rPr>
        <w:t>изучения предмета «Окружающий мир»</w:t>
      </w:r>
      <w:r w:rsidRPr="00210D79">
        <w:rPr>
          <w:b/>
          <w:szCs w:val="28"/>
        </w:rPr>
        <w:t xml:space="preserve"> </w:t>
      </w:r>
      <w:r w:rsidRPr="00210D79">
        <w:rPr>
          <w:szCs w:val="28"/>
        </w:rPr>
        <w:t>в начальной школе:</w:t>
      </w:r>
    </w:p>
    <w:p w:rsidR="00EE0F14" w:rsidRPr="00210D79" w:rsidRDefault="00EE0F14" w:rsidP="00EE0F14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Cs w:val="28"/>
        </w:rPr>
      </w:pPr>
      <w:r w:rsidRPr="00210D79">
        <w:rPr>
          <w:szCs w:val="28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EE0F14" w:rsidRPr="00210D79" w:rsidRDefault="00EE0F14" w:rsidP="00EE0F14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color w:val="000000"/>
          <w:szCs w:val="28"/>
        </w:rPr>
      </w:pPr>
      <w:r w:rsidRPr="00210D79">
        <w:rPr>
          <w:szCs w:val="28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EE0F14" w:rsidRPr="00210D79" w:rsidRDefault="00EE0F14" w:rsidP="00EE0F14">
      <w:pPr>
        <w:ind w:firstLine="540"/>
        <w:jc w:val="both"/>
        <w:rPr>
          <w:szCs w:val="28"/>
        </w:rPr>
      </w:pPr>
      <w:r w:rsidRPr="00210D79">
        <w:rPr>
          <w:szCs w:val="28"/>
        </w:rPr>
        <w:t>Специфика предмета «Окружающий мир» заключается в том, что он, имея ярко выраженный интегративный характер, соединяет в равной мере знания о природе, обществе и истории и знакомит обучающегося с материалом естественных и социально-гуманитарных наук, необходимым для целостного и системного видения мира в его важнейших взаимосвязях. Основной задачей реализации содержания предмета является формирование у ребёнка:</w:t>
      </w:r>
    </w:p>
    <w:p w:rsidR="00EE0F14" w:rsidRPr="00210D79" w:rsidRDefault="00EE0F14" w:rsidP="00EE0F14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Cs w:val="28"/>
        </w:rPr>
      </w:pPr>
      <w:r w:rsidRPr="00210D79">
        <w:rPr>
          <w:szCs w:val="28"/>
        </w:rPr>
        <w:t>уважительного отношения к семье, к городу или деревне, а также к региону, в котором проживают дети, к России, её природе и культуре, истории;</w:t>
      </w:r>
    </w:p>
    <w:p w:rsidR="00EE0F14" w:rsidRPr="00210D79" w:rsidRDefault="00EE0F14" w:rsidP="00EE0F14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Cs w:val="28"/>
        </w:rPr>
      </w:pPr>
      <w:r w:rsidRPr="00210D79">
        <w:rPr>
          <w:szCs w:val="28"/>
        </w:rPr>
        <w:t>понимания ценности, целостности и многообразия окружающего мира, понимание своего места в нём;</w:t>
      </w:r>
    </w:p>
    <w:p w:rsidR="00EE0F14" w:rsidRPr="00210D79" w:rsidRDefault="00EE0F14" w:rsidP="00EE0F14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Cs w:val="28"/>
        </w:rPr>
      </w:pPr>
      <w:r w:rsidRPr="00210D79">
        <w:rPr>
          <w:szCs w:val="28"/>
        </w:rPr>
        <w:t xml:space="preserve">модели безопасного поведения в условиях повседневной жизни и в различных опасных и чрезвычайных ситуациях; </w:t>
      </w:r>
    </w:p>
    <w:p w:rsidR="00EE0F14" w:rsidRPr="00210D79" w:rsidRDefault="00EE0F14" w:rsidP="00EE0F14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Cs w:val="28"/>
        </w:rPr>
      </w:pPr>
      <w:r w:rsidRPr="00210D79">
        <w:rPr>
          <w:szCs w:val="28"/>
        </w:rPr>
        <w:t xml:space="preserve">психологической культуры и компетенции для обеспечения эффективного и безопасного взаимодействия в социуме. </w:t>
      </w:r>
    </w:p>
    <w:p w:rsidR="00EE0F14" w:rsidRPr="00210D79" w:rsidRDefault="00EE0F14" w:rsidP="00EE0F14">
      <w:pPr>
        <w:ind w:firstLine="540"/>
        <w:jc w:val="both"/>
        <w:rPr>
          <w:szCs w:val="28"/>
        </w:rPr>
      </w:pPr>
      <w:r w:rsidRPr="00210D79">
        <w:rPr>
          <w:szCs w:val="28"/>
        </w:rPr>
        <w:lastRenderedPageBreak/>
        <w:t>Предмет «Окружающий мир» вводит ценностную шкалу, необходимую для формирования у подрастающего поколения позитивных целевых установок, углублённого личностного восприятия и эмоционального, доброжелательного отношения к миру природы и культуры в их единстве. Тем самым закладываются основы воспитания нравственно и духовно зрелых, активных граждан, способных оценивать своё место в окружающем мире и участвовать в созидательной деятельности на благо родной страны и мира вокруг.</w:t>
      </w:r>
    </w:p>
    <w:p w:rsidR="00EE0F14" w:rsidRPr="00210D79" w:rsidRDefault="00EE0F14" w:rsidP="00EE0F14">
      <w:pPr>
        <w:ind w:firstLine="540"/>
        <w:jc w:val="both"/>
        <w:rPr>
          <w:szCs w:val="28"/>
        </w:rPr>
      </w:pPr>
      <w:r w:rsidRPr="00210D79">
        <w:rPr>
          <w:szCs w:val="28"/>
        </w:rPr>
        <w:t xml:space="preserve">Предмет «Окружающий мир» занимает важное место в системе начального общего образования, так как в процессе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Предмет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за природными явлениями, ставить опыты, соблюдать правила поведения в мире природы и людей, правила здорового образа жизни. Это позволит учащимся освоить основы </w:t>
      </w:r>
      <w:proofErr w:type="spellStart"/>
      <w:r w:rsidRPr="00210D79">
        <w:rPr>
          <w:szCs w:val="28"/>
        </w:rPr>
        <w:t>природ</w:t>
      </w:r>
      <w:proofErr w:type="gramStart"/>
      <w:r w:rsidRPr="00210D79">
        <w:rPr>
          <w:szCs w:val="28"/>
        </w:rPr>
        <w:t>о</w:t>
      </w:r>
      <w:proofErr w:type="spellEnd"/>
      <w:r w:rsidRPr="00210D79">
        <w:rPr>
          <w:szCs w:val="28"/>
        </w:rPr>
        <w:t>-</w:t>
      </w:r>
      <w:proofErr w:type="gramEnd"/>
      <w:r w:rsidRPr="00210D79">
        <w:rPr>
          <w:szCs w:val="28"/>
        </w:rPr>
        <w:t xml:space="preserve"> и </w:t>
      </w:r>
      <w:proofErr w:type="spellStart"/>
      <w:r w:rsidRPr="00210D79">
        <w:rPr>
          <w:szCs w:val="28"/>
        </w:rPr>
        <w:t>культуросообразного</w:t>
      </w:r>
      <w:proofErr w:type="spellEnd"/>
      <w:r w:rsidRPr="00210D79">
        <w:rPr>
          <w:szCs w:val="28"/>
        </w:rPr>
        <w:t xml:space="preserve"> поведения. Поэтому предмет «Окружающий мир»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</w:t>
      </w:r>
    </w:p>
    <w:p w:rsidR="00EE0F14" w:rsidRPr="00210D79" w:rsidRDefault="00EE0F14" w:rsidP="00EE0F14">
      <w:pPr>
        <w:ind w:firstLine="540"/>
        <w:jc w:val="both"/>
        <w:rPr>
          <w:szCs w:val="28"/>
        </w:rPr>
      </w:pPr>
      <w:r w:rsidRPr="00210D79">
        <w:rPr>
          <w:szCs w:val="28"/>
        </w:rPr>
        <w:t xml:space="preserve">Существенная особенность предмета состоит в том, что в нём заложена содержательная основа для широкой реализации </w:t>
      </w:r>
      <w:proofErr w:type="spellStart"/>
      <w:r w:rsidRPr="00210D79">
        <w:rPr>
          <w:szCs w:val="28"/>
        </w:rPr>
        <w:t>межпредметных</w:t>
      </w:r>
      <w:proofErr w:type="spellEnd"/>
      <w:r w:rsidRPr="00210D79">
        <w:rPr>
          <w:szCs w:val="28"/>
        </w:rPr>
        <w:t xml:space="preserve"> связей всех дисциплин начальной школы. Предмет «Окружающий мир» использует и тем самым закрепляет умения, полученные на уроках чтения, русского языка и математики, музыки и изобразительного искусства, технологии и физической культуры, формируя у детей способность рационально-научного и эмоционально-ценностного постижения мира вокруг. </w:t>
      </w:r>
    </w:p>
    <w:p w:rsidR="00EE0F14" w:rsidRPr="00210D79" w:rsidRDefault="00EE0F14" w:rsidP="00EE0F14">
      <w:pPr>
        <w:pStyle w:val="CM1"/>
        <w:spacing w:line="240" w:lineRule="auto"/>
        <w:ind w:firstLine="540"/>
        <w:jc w:val="both"/>
        <w:rPr>
          <w:rFonts w:ascii="Times New Roman" w:hAnsi="Times New Roman"/>
          <w:szCs w:val="28"/>
        </w:rPr>
      </w:pPr>
      <w:r w:rsidRPr="00210D79">
        <w:rPr>
          <w:rFonts w:ascii="Times New Roman" w:hAnsi="Times New Roman"/>
          <w:szCs w:val="28"/>
        </w:rPr>
        <w:t xml:space="preserve">Знакомство с основами естественных и социально-гуманитарных наук в их единстве и взаимосвязи помогает ученику осмыслить личный опыт, делая явления окружающего мира понятными и предсказуемыми, гармонично соотносить свои личные интересы с интересами природы и общества, тем самым обеспечивая в дальнейшем как личное, так и социальное благополучие.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дифференцированно: на уроках физики, химии, биологии, географии, обществознания, истории, литературы и других дисциплин. Благодаря интеграции </w:t>
      </w:r>
      <w:proofErr w:type="spellStart"/>
      <w:proofErr w:type="gramStart"/>
      <w:r w:rsidRPr="00210D79">
        <w:rPr>
          <w:rFonts w:ascii="Times New Roman" w:hAnsi="Times New Roman"/>
          <w:szCs w:val="28"/>
        </w:rPr>
        <w:t>естественно-научных</w:t>
      </w:r>
      <w:proofErr w:type="spellEnd"/>
      <w:proofErr w:type="gramEnd"/>
      <w:r w:rsidRPr="00210D79">
        <w:rPr>
          <w:rFonts w:ascii="Times New Roman" w:hAnsi="Times New Roman"/>
          <w:szCs w:val="28"/>
        </w:rPr>
        <w:t xml:space="preserve"> и социально-гуманитарных знаний в рамках данного предмета успешно в полном соответствии с возрастными особенностями младших школьников решаются задачи экологического образования и воспитания, формирования у детей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предмет «Окружающий мир» создаёт прочный фундамент для изучения значительной части предметов основной школы и для дальнейшего развития личности.</w:t>
      </w:r>
    </w:p>
    <w:p w:rsidR="00EE0F14" w:rsidRDefault="00EE0F14" w:rsidP="00EE0F14">
      <w:pPr>
        <w:jc w:val="center"/>
        <w:rPr>
          <w:b/>
          <w:color w:val="000000"/>
          <w:sz w:val="28"/>
          <w:szCs w:val="28"/>
        </w:rPr>
      </w:pPr>
    </w:p>
    <w:p w:rsidR="00EE0F14" w:rsidRPr="00EE0F14" w:rsidRDefault="00EE0F14" w:rsidP="00EE0F14">
      <w:pPr>
        <w:numPr>
          <w:ilvl w:val="1"/>
          <w:numId w:val="8"/>
        </w:numPr>
        <w:autoSpaceDE w:val="0"/>
        <w:autoSpaceDN w:val="0"/>
        <w:adjustRightInd w:val="0"/>
        <w:jc w:val="center"/>
        <w:rPr>
          <w:b/>
        </w:rPr>
      </w:pPr>
      <w:r w:rsidRPr="00EE0F14">
        <w:rPr>
          <w:b/>
        </w:rPr>
        <w:t>Цели  и задачи обучения</w:t>
      </w:r>
    </w:p>
    <w:p w:rsidR="00EE0F14" w:rsidRPr="00EE0F14" w:rsidRDefault="00EE0F14" w:rsidP="00EE0F14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EE0F14" w:rsidRPr="00EE0F14" w:rsidRDefault="00EE0F14" w:rsidP="00EE0F14">
      <w:pPr>
        <w:autoSpaceDE w:val="0"/>
        <w:autoSpaceDN w:val="0"/>
        <w:adjustRightInd w:val="0"/>
        <w:rPr>
          <w:b/>
          <w:color w:val="000000"/>
          <w:u w:val="single"/>
        </w:rPr>
      </w:pPr>
      <w:r w:rsidRPr="00EE0F14">
        <w:rPr>
          <w:b/>
          <w:color w:val="000000"/>
          <w:u w:val="single"/>
        </w:rPr>
        <w:t>Цель обучения:</w:t>
      </w:r>
    </w:p>
    <w:p w:rsidR="00EE0F14" w:rsidRPr="00210D79" w:rsidRDefault="00EE0F14" w:rsidP="00EE0F14">
      <w:pPr>
        <w:numPr>
          <w:ilvl w:val="0"/>
          <w:numId w:val="14"/>
        </w:numPr>
        <w:tabs>
          <w:tab w:val="left" w:pos="798"/>
        </w:tabs>
        <w:spacing w:before="60"/>
        <w:jc w:val="both"/>
        <w:rPr>
          <w:szCs w:val="28"/>
        </w:rPr>
      </w:pPr>
      <w:r w:rsidRPr="00210D79">
        <w:rPr>
          <w:b/>
          <w:szCs w:val="28"/>
        </w:rPr>
        <w:t>развитие</w:t>
      </w:r>
      <w:r w:rsidRPr="00210D79">
        <w:rPr>
          <w:szCs w:val="28"/>
        </w:rPr>
        <w:t xml:space="preserve"> восприятия как умения наблюдать, воображения как основы для решения творческих задач, мышления</w:t>
      </w:r>
      <w:r w:rsidRPr="00210D79">
        <w:rPr>
          <w:i/>
          <w:szCs w:val="28"/>
        </w:rPr>
        <w:t xml:space="preserve"> </w:t>
      </w:r>
      <w:r w:rsidRPr="00210D79">
        <w:rPr>
          <w:szCs w:val="28"/>
        </w:rPr>
        <w:t>как умения анализировать, обобщать и др., речи как умения характеризовать объект окружающего мира, рассуждать, поддерживать учебный диалог;</w:t>
      </w:r>
    </w:p>
    <w:p w:rsidR="00EE0F14" w:rsidRPr="00210D79" w:rsidRDefault="00EE0F14" w:rsidP="00EE0F14">
      <w:pPr>
        <w:numPr>
          <w:ilvl w:val="0"/>
          <w:numId w:val="14"/>
        </w:numPr>
        <w:tabs>
          <w:tab w:val="left" w:pos="798"/>
        </w:tabs>
        <w:spacing w:before="60"/>
        <w:jc w:val="both"/>
        <w:rPr>
          <w:szCs w:val="28"/>
        </w:rPr>
      </w:pPr>
      <w:r w:rsidRPr="00210D79">
        <w:rPr>
          <w:b/>
          <w:szCs w:val="28"/>
        </w:rPr>
        <w:lastRenderedPageBreak/>
        <w:t>освоение</w:t>
      </w:r>
      <w:r w:rsidRPr="00210D79">
        <w:rPr>
          <w:szCs w:val="28"/>
        </w:rPr>
        <w:t xml:space="preserve"> знаний об окружающем мире, единстве природного и социального, их многообразии, о человеке и его месте в природе и в обществе;</w:t>
      </w:r>
    </w:p>
    <w:p w:rsidR="00EE0F14" w:rsidRPr="00210D79" w:rsidRDefault="00EE0F14" w:rsidP="00EE0F14">
      <w:pPr>
        <w:numPr>
          <w:ilvl w:val="0"/>
          <w:numId w:val="14"/>
        </w:numPr>
        <w:spacing w:before="60"/>
        <w:jc w:val="both"/>
        <w:rPr>
          <w:szCs w:val="28"/>
        </w:rPr>
      </w:pPr>
      <w:r w:rsidRPr="00210D79">
        <w:rPr>
          <w:b/>
          <w:szCs w:val="28"/>
        </w:rPr>
        <w:t>воспитание</w:t>
      </w:r>
      <w:r w:rsidRPr="00210D79">
        <w:rPr>
          <w:szCs w:val="28"/>
        </w:rPr>
        <w:t xml:space="preserve"> позитивного эмоционально-ценностного отношения к окружающему миру, чувства красоты природы, экологической и духовно-нравственной культуры, патриотических чувств; формирование потребности участвовать в разнообразной поисковой, творческой созидательной деятельности в природе, социуме, сохранять и укреплять свое физическое и психическое здоровье, охранять природу.</w:t>
      </w:r>
    </w:p>
    <w:p w:rsidR="00EE0F14" w:rsidRDefault="00EE0F14" w:rsidP="00EE0F14">
      <w:pPr>
        <w:autoSpaceDE w:val="0"/>
        <w:autoSpaceDN w:val="0"/>
        <w:adjustRightInd w:val="0"/>
        <w:rPr>
          <w:b/>
          <w:bCs/>
          <w:color w:val="000000"/>
          <w:szCs w:val="28"/>
          <w:u w:val="single"/>
        </w:rPr>
      </w:pPr>
    </w:p>
    <w:p w:rsidR="00EE0F14" w:rsidRPr="00210D79" w:rsidRDefault="00EE0F14" w:rsidP="00EE0F14">
      <w:pPr>
        <w:autoSpaceDE w:val="0"/>
        <w:autoSpaceDN w:val="0"/>
        <w:adjustRightInd w:val="0"/>
        <w:rPr>
          <w:b/>
          <w:bCs/>
          <w:color w:val="000000"/>
          <w:szCs w:val="28"/>
          <w:u w:val="single"/>
        </w:rPr>
      </w:pPr>
      <w:r w:rsidRPr="00210D79">
        <w:rPr>
          <w:b/>
          <w:bCs/>
          <w:color w:val="000000"/>
          <w:szCs w:val="28"/>
          <w:u w:val="single"/>
        </w:rPr>
        <w:t>Задачи курса: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 xml:space="preserve">систематизировать </w:t>
      </w:r>
      <w:proofErr w:type="gramStart"/>
      <w:r w:rsidRPr="00EE0F14">
        <w:rPr>
          <w:color w:val="000000"/>
          <w:szCs w:val="28"/>
        </w:rPr>
        <w:t>имеющиеся</w:t>
      </w:r>
      <w:proofErr w:type="gramEnd"/>
      <w:r w:rsidRPr="00EE0F14">
        <w:rPr>
          <w:color w:val="000000"/>
          <w:szCs w:val="28"/>
        </w:rPr>
        <w:t xml:space="preserve"> у детей представлений об окру</w:t>
      </w:r>
      <w:r w:rsidRPr="00EE0F14">
        <w:rPr>
          <w:color w:val="000000"/>
          <w:szCs w:val="28"/>
        </w:rPr>
        <w:softHyphen/>
        <w:t>жающем мире;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>формировать элементарные представления  о природе, чело</w:t>
      </w:r>
      <w:r w:rsidRPr="00EE0F14">
        <w:rPr>
          <w:color w:val="000000"/>
          <w:szCs w:val="28"/>
        </w:rPr>
        <w:softHyphen/>
        <w:t>веке и обществе в их взаимодействии;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>познакомить с методами изучения окружающего мира (наблю</w:t>
      </w:r>
      <w:r w:rsidRPr="00EE0F14">
        <w:rPr>
          <w:color w:val="000000"/>
          <w:szCs w:val="28"/>
        </w:rPr>
        <w:softHyphen/>
        <w:t>дение, эксперимент, моделирование, измерение и др.);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>способствовать социализации ребенка;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>развивать познавательные процессы (ощущение, восприятие, осмысление, запоминание, обобщение и др.);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>воспитывать внимательность, наблюдательность, любозна</w:t>
      </w:r>
      <w:r w:rsidRPr="00EE0F14">
        <w:rPr>
          <w:color w:val="000000"/>
          <w:szCs w:val="28"/>
        </w:rPr>
        <w:softHyphen/>
        <w:t>тельность;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>формировать самостоятельную познавательную деятельность;</w:t>
      </w:r>
    </w:p>
    <w:p w:rsid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  <w:r w:rsidRPr="00EE0F14">
        <w:rPr>
          <w:color w:val="000000"/>
          <w:szCs w:val="28"/>
        </w:rPr>
        <w:t>воспитывать бережное отношение к природе и продуктам тру</w:t>
      </w:r>
      <w:r w:rsidRPr="00EE0F14">
        <w:rPr>
          <w:color w:val="000000"/>
          <w:szCs w:val="28"/>
        </w:rPr>
        <w:softHyphen/>
        <w:t>да людей.</w:t>
      </w:r>
    </w:p>
    <w:p w:rsidR="00EE0F14" w:rsidRPr="00EE0F14" w:rsidRDefault="00EE0F14" w:rsidP="00EE0F14">
      <w:pPr>
        <w:pStyle w:val="a4"/>
        <w:numPr>
          <w:ilvl w:val="0"/>
          <w:numId w:val="17"/>
        </w:numPr>
        <w:autoSpaceDE w:val="0"/>
        <w:autoSpaceDN w:val="0"/>
        <w:adjustRightInd w:val="0"/>
        <w:ind w:left="0" w:firstLine="0"/>
        <w:rPr>
          <w:color w:val="000000"/>
          <w:szCs w:val="28"/>
        </w:rPr>
      </w:pPr>
    </w:p>
    <w:p w:rsidR="00EE0F14" w:rsidRPr="00EE0F14" w:rsidRDefault="00EE0F14" w:rsidP="00EE0F14">
      <w:pPr>
        <w:pStyle w:val="3"/>
      </w:pPr>
      <w:r w:rsidRPr="00EE0F14">
        <w:t xml:space="preserve">  </w:t>
      </w:r>
      <w:bookmarkStart w:id="1" w:name="_Toc279055306"/>
      <w:bookmarkStart w:id="2" w:name="_Toc279052290"/>
      <w:r w:rsidRPr="00EE0F14">
        <w:t>Общая характеристика курса</w:t>
      </w:r>
      <w:bookmarkEnd w:id="1"/>
      <w:bookmarkEnd w:id="2"/>
    </w:p>
    <w:p w:rsidR="00EE0F14" w:rsidRPr="00210D79" w:rsidRDefault="00EE0F14" w:rsidP="00EE0F14">
      <w:pPr>
        <w:pStyle w:val="CM1"/>
        <w:spacing w:line="240" w:lineRule="auto"/>
        <w:ind w:firstLine="540"/>
        <w:jc w:val="both"/>
        <w:rPr>
          <w:rFonts w:ascii="Times New Roman" w:hAnsi="Times New Roman"/>
          <w:szCs w:val="28"/>
        </w:rPr>
      </w:pPr>
      <w:r w:rsidRPr="00210D79">
        <w:rPr>
          <w:rFonts w:ascii="Times New Roman" w:hAnsi="Times New Roman"/>
          <w:szCs w:val="28"/>
        </w:rPr>
        <w:t xml:space="preserve">Программа «Окружающий мир» создана с опорой на культурологические принципы, понятия, категории, которые гармонично объединяют </w:t>
      </w:r>
      <w:proofErr w:type="spellStart"/>
      <w:proofErr w:type="gramStart"/>
      <w:r w:rsidRPr="00210D79">
        <w:rPr>
          <w:rFonts w:ascii="Times New Roman" w:hAnsi="Times New Roman"/>
          <w:szCs w:val="28"/>
        </w:rPr>
        <w:t>естественно-научные</w:t>
      </w:r>
      <w:proofErr w:type="spellEnd"/>
      <w:proofErr w:type="gramEnd"/>
      <w:r w:rsidRPr="00210D79">
        <w:rPr>
          <w:rFonts w:ascii="Times New Roman" w:hAnsi="Times New Roman"/>
          <w:szCs w:val="28"/>
        </w:rPr>
        <w:t xml:space="preserve"> знания  и опыт гуманитарных наук. Ведущей с точки зрения организации содержания является идея единства мира природы и мира культуры. С этой принципиальной позиции окружающий мир рассматривается как природно-культурное целое, а человек — как часть природы, как создатель культуры и как её продукт, т. е. тоже природно-культурное целое. </w:t>
      </w:r>
    </w:p>
    <w:p w:rsidR="00EE0F14" w:rsidRPr="00210D79" w:rsidRDefault="00EE0F14" w:rsidP="00EE0F14">
      <w:pPr>
        <w:pStyle w:val="CM1"/>
        <w:spacing w:line="240" w:lineRule="auto"/>
        <w:ind w:firstLine="540"/>
        <w:jc w:val="both"/>
        <w:rPr>
          <w:rFonts w:ascii="Times New Roman" w:hAnsi="Times New Roman"/>
          <w:color w:val="000000"/>
          <w:szCs w:val="28"/>
        </w:rPr>
      </w:pPr>
      <w:r w:rsidRPr="00210D79">
        <w:rPr>
          <w:rFonts w:ascii="Times New Roman" w:hAnsi="Times New Roman"/>
          <w:color w:val="000000"/>
          <w:szCs w:val="28"/>
        </w:rPr>
        <w:t xml:space="preserve">Программу определяют важнейшие компоненты культуры — норма, ценность, идеал, что позволяет представить такое явление, как мир, системно с точки зрения культурно-нормативного, культурно-значимого, культурно-должного в жизни человека. Таким </w:t>
      </w:r>
      <w:proofErr w:type="gramStart"/>
      <w:r w:rsidRPr="00210D79">
        <w:rPr>
          <w:rFonts w:ascii="Times New Roman" w:hAnsi="Times New Roman"/>
          <w:color w:val="000000"/>
          <w:szCs w:val="28"/>
        </w:rPr>
        <w:t>образом</w:t>
      </w:r>
      <w:proofErr w:type="gramEnd"/>
      <w:r w:rsidRPr="00210D79">
        <w:rPr>
          <w:rFonts w:ascii="Times New Roman" w:hAnsi="Times New Roman"/>
          <w:color w:val="000000"/>
          <w:szCs w:val="28"/>
        </w:rPr>
        <w:t xml:space="preserve"> дети получают возможность создать целостную картину мира, выявляя в ходе первоначального знакомства с природными явлениями и фактами культуры универсальные ценностно-смысловые ориентиры, необходимые человеку. Ведь именно ценностно-консолидирующее пространство культуры обеспечивает согласие между людьми в обществе и помогает им определить своё место в мире природы как в жизненно важной сфере человеческого бытия. </w:t>
      </w:r>
    </w:p>
    <w:p w:rsidR="00EE0F14" w:rsidRPr="00210D79" w:rsidRDefault="00EE0F14" w:rsidP="00EE0F14">
      <w:pPr>
        <w:pStyle w:val="CM1"/>
        <w:spacing w:line="240" w:lineRule="auto"/>
        <w:ind w:firstLine="540"/>
        <w:jc w:val="both"/>
        <w:rPr>
          <w:rFonts w:ascii="Times New Roman" w:hAnsi="Times New Roman"/>
          <w:color w:val="000000"/>
          <w:szCs w:val="28"/>
        </w:rPr>
      </w:pPr>
      <w:r w:rsidRPr="00210D79">
        <w:rPr>
          <w:rFonts w:ascii="Times New Roman" w:hAnsi="Times New Roman"/>
          <w:color w:val="000000"/>
          <w:szCs w:val="28"/>
        </w:rPr>
        <w:t xml:space="preserve">В программе определяются понятия, необходимые для восприятия и </w:t>
      </w:r>
      <w:r w:rsidRPr="00210D79">
        <w:rPr>
          <w:rFonts w:ascii="Times New Roman" w:hAnsi="Times New Roman"/>
          <w:szCs w:val="28"/>
        </w:rPr>
        <w:t>изучения</w:t>
      </w:r>
      <w:r w:rsidRPr="00210D79">
        <w:rPr>
          <w:rFonts w:ascii="Times New Roman" w:hAnsi="Times New Roman"/>
          <w:color w:val="000000"/>
          <w:szCs w:val="28"/>
        </w:rPr>
        <w:t xml:space="preserve"> младшими школьниками явления «окружающий мир»: </w:t>
      </w:r>
    </w:p>
    <w:p w:rsidR="00EE0F14" w:rsidRPr="00210D79" w:rsidRDefault="00EE0F14" w:rsidP="00EE0F14">
      <w:pPr>
        <w:pStyle w:val="CM1"/>
        <w:numPr>
          <w:ilvl w:val="0"/>
          <w:numId w:val="11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  <w:szCs w:val="28"/>
        </w:rPr>
      </w:pPr>
      <w:r w:rsidRPr="00210D79">
        <w:rPr>
          <w:rFonts w:ascii="Times New Roman" w:hAnsi="Times New Roman"/>
          <w:color w:val="000000"/>
          <w:szCs w:val="28"/>
        </w:rPr>
        <w:t xml:space="preserve">природа и культура, целое и часть, общее и различное, внешнее и внутреннее, живое и неживое, пространство и время как важнейшие параметры бытия; </w:t>
      </w:r>
    </w:p>
    <w:p w:rsidR="00EE0F14" w:rsidRPr="00210D79" w:rsidRDefault="00EE0F14" w:rsidP="00EE0F14">
      <w:pPr>
        <w:pStyle w:val="CM1"/>
        <w:numPr>
          <w:ilvl w:val="0"/>
          <w:numId w:val="11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  <w:szCs w:val="28"/>
        </w:rPr>
      </w:pPr>
      <w:proofErr w:type="spellStart"/>
      <w:r w:rsidRPr="00210D79">
        <w:rPr>
          <w:rFonts w:ascii="Times New Roman" w:hAnsi="Times New Roman"/>
          <w:color w:val="000000"/>
          <w:szCs w:val="28"/>
        </w:rPr>
        <w:t>природосообразный</w:t>
      </w:r>
      <w:proofErr w:type="spellEnd"/>
      <w:r w:rsidRPr="00210D79">
        <w:rPr>
          <w:rFonts w:ascii="Times New Roman" w:hAnsi="Times New Roman"/>
          <w:color w:val="000000"/>
          <w:szCs w:val="28"/>
        </w:rPr>
        <w:t xml:space="preserve"> ритм человеческой жизни как основа физического и психического здоровья человека;</w:t>
      </w:r>
      <w:r w:rsidRPr="00210D79">
        <w:rPr>
          <w:rFonts w:ascii="Times New Roman" w:hAnsi="Times New Roman"/>
          <w:color w:val="FF0000"/>
          <w:szCs w:val="28"/>
        </w:rPr>
        <w:t xml:space="preserve"> </w:t>
      </w:r>
    </w:p>
    <w:p w:rsidR="00EE0F14" w:rsidRPr="00210D79" w:rsidRDefault="00EE0F14" w:rsidP="00EE0F14">
      <w:pPr>
        <w:pStyle w:val="CM1"/>
        <w:numPr>
          <w:ilvl w:val="0"/>
          <w:numId w:val="11"/>
        </w:numPr>
        <w:tabs>
          <w:tab w:val="left" w:pos="284"/>
        </w:tabs>
        <w:spacing w:line="240" w:lineRule="auto"/>
        <w:ind w:left="0" w:firstLine="16"/>
        <w:jc w:val="both"/>
        <w:rPr>
          <w:rFonts w:ascii="Times New Roman" w:hAnsi="Times New Roman"/>
          <w:color w:val="000000"/>
          <w:szCs w:val="28"/>
        </w:rPr>
      </w:pPr>
      <w:r w:rsidRPr="00210D79">
        <w:rPr>
          <w:rFonts w:ascii="Times New Roman" w:hAnsi="Times New Roman"/>
          <w:color w:val="000000"/>
          <w:szCs w:val="28"/>
        </w:rPr>
        <w:t>мир как иерархия, порядок, лад, как взаимосвязь всего со всем.</w:t>
      </w:r>
    </w:p>
    <w:p w:rsidR="00EE0F14" w:rsidRPr="00210D79" w:rsidRDefault="00EE0F14" w:rsidP="00EE0F14">
      <w:pPr>
        <w:ind w:firstLine="540"/>
        <w:jc w:val="both"/>
        <w:rPr>
          <w:color w:val="000000"/>
          <w:szCs w:val="28"/>
        </w:rPr>
      </w:pPr>
      <w:r w:rsidRPr="00210D79">
        <w:rPr>
          <w:color w:val="000000"/>
          <w:szCs w:val="28"/>
        </w:rPr>
        <w:t xml:space="preserve">Благодаря культурологической установке программа выполняет интегрирующую роль в системе обучения и воспитания младших школьников. Практически все темы программы могут получить специальную интерпретацию на уроках изобразительного искусства и музыки, литературного чтения и русского языка, а также на уроках физической культуры. Естественно сочетаются с данной программой факультативы А.А. Плешакова «Экология для младших школьников» и «Планета загадок», факультативные курсы М.Ю. Новицкой «Введение в народоведение» и Е.П. Левитана «Твоя Вселенная». Многие темы предполагают специальное развитие в сочетании с работой по курсу </w:t>
      </w:r>
      <w:r w:rsidRPr="00210D79">
        <w:rPr>
          <w:color w:val="000000"/>
          <w:szCs w:val="28"/>
        </w:rPr>
        <w:lastRenderedPageBreak/>
        <w:t xml:space="preserve">«Основы безопасности жизнедеятельности» на основе отдельной тетради ОБЖ. В соответствии с программным материалом по «Окружающему миру» может быть выстроена внеклассная и внешкольная работа, работа с семьёй, в группах продленного дня, система работы </w:t>
      </w:r>
      <w:proofErr w:type="gramStart"/>
      <w:r w:rsidRPr="00210D79">
        <w:rPr>
          <w:color w:val="000000"/>
          <w:szCs w:val="28"/>
        </w:rPr>
        <w:t>школы полного дня</w:t>
      </w:r>
      <w:proofErr w:type="gramEnd"/>
      <w:r w:rsidRPr="00210D79">
        <w:rPr>
          <w:color w:val="000000"/>
          <w:szCs w:val="28"/>
        </w:rPr>
        <w:t xml:space="preserve"> для младших школьников. Поэтому в конце каждого раздела в содержании каждого класса предлагается «Блок внеклассной, внешкольной работы» с примерной тематикой; любой учитель может преобразовать её согласно региональным, местным условиям, в которых находится конкретная школа.</w:t>
      </w:r>
    </w:p>
    <w:p w:rsidR="00EE0F14" w:rsidRPr="00210D79" w:rsidRDefault="00EE0F14" w:rsidP="00EE0F14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8"/>
        </w:rPr>
      </w:pPr>
      <w:r w:rsidRPr="00210D79">
        <w:rPr>
          <w:rFonts w:ascii="Times New Roman" w:hAnsi="Times New Roman" w:cs="Times New Roman"/>
          <w:sz w:val="24"/>
          <w:szCs w:val="28"/>
        </w:rPr>
        <w:t xml:space="preserve">Используемый в программе подход к структурированию учебного материала позволяет год от года выявлять отдельные стороны (аспекты) в тех обобщённых формулировках, которые представлены в разделе «Содержание курса». Так постепенно, шаг за шагом, с позиции культурологического подхода и с учётом увеличения возрастных возможностей учащихся, углубляется рассмотрение ценностно-смыслового потенциала, заложенного в содержании курса «Окружающий мир». Сферы природной и социальной жизни предстают в их единстве и тесной взаимной связи: 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природа как одна из важнейших основ здоровой и гармоничной жизни человека и общества;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культура как процесс и результат человеческой жизнедеятельности во всём многообразии её форм;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наука как часть культуры, отражающая человеческое стремление к истине, к познанию закономерностей окружающего мира природы и социума;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искусство (живопись, архитектура, литература, музыка и др.) как часть культуры, отражение духовного мира человека, один из способов познания человеком самого себя, природы и общества;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человечество как многообразие народов, культур, религий;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труд и творчество как отличительные черты духовно и нравственно развитой личности;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>здоровый образ жизни в единстве следующих составляющих: здоровье физическое, психическое, духовн</w:t>
      </w:r>
      <w:proofErr w:type="gramStart"/>
      <w:r w:rsidRPr="00210D79">
        <w:rPr>
          <w:szCs w:val="28"/>
        </w:rPr>
        <w:t>о-</w:t>
      </w:r>
      <w:proofErr w:type="gramEnd"/>
      <w:r w:rsidRPr="00210D79">
        <w:rPr>
          <w:szCs w:val="28"/>
        </w:rPr>
        <w:t xml:space="preserve">  и социально-нравственное;</w:t>
      </w:r>
    </w:p>
    <w:p w:rsidR="00EE0F14" w:rsidRPr="00210D79" w:rsidRDefault="00EE0F14" w:rsidP="00EE0F14">
      <w:pPr>
        <w:numPr>
          <w:ilvl w:val="0"/>
          <w:numId w:val="12"/>
        </w:numPr>
        <w:tabs>
          <w:tab w:val="left" w:pos="284"/>
        </w:tabs>
        <w:ind w:left="0" w:hanging="11"/>
        <w:jc w:val="both"/>
        <w:rPr>
          <w:szCs w:val="28"/>
        </w:rPr>
      </w:pPr>
      <w:r w:rsidRPr="00210D79">
        <w:rPr>
          <w:szCs w:val="28"/>
        </w:rPr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EE0F14" w:rsidRPr="00210D79" w:rsidRDefault="00EE0F14" w:rsidP="00EE0F14">
      <w:pPr>
        <w:pStyle w:val="Style10"/>
        <w:widowControl/>
        <w:spacing w:before="29" w:line="240" w:lineRule="auto"/>
        <w:ind w:firstLine="0"/>
        <w:rPr>
          <w:rFonts w:ascii="Times New Roman" w:hAnsi="Times New Roman"/>
          <w:szCs w:val="28"/>
        </w:rPr>
      </w:pPr>
      <w:r w:rsidRPr="00210D79">
        <w:rPr>
          <w:rFonts w:ascii="Times New Roman" w:hAnsi="Times New Roman"/>
          <w:szCs w:val="28"/>
        </w:rPr>
        <w:t xml:space="preserve">   Логика изложения и содержание программы полностью соответствуют требова</w:t>
      </w:r>
      <w:r w:rsidRPr="00210D79">
        <w:rPr>
          <w:rFonts w:ascii="Times New Roman" w:hAnsi="Times New Roman"/>
          <w:szCs w:val="28"/>
        </w:rPr>
        <w:softHyphen/>
        <w:t>ниям федерального компонента государственного стандарта начального образования, поэтому в</w:t>
      </w:r>
      <w:r w:rsidRPr="00210D79">
        <w:rPr>
          <w:rFonts w:ascii="Times New Roman" w:hAnsi="Times New Roman"/>
          <w:smallCaps/>
          <w:szCs w:val="28"/>
        </w:rPr>
        <w:t xml:space="preserve"> </w:t>
      </w:r>
      <w:r w:rsidRPr="00210D79">
        <w:rPr>
          <w:rFonts w:ascii="Times New Roman" w:hAnsi="Times New Roman"/>
          <w:szCs w:val="28"/>
        </w:rPr>
        <w:t>программу не внесено изменений.</w:t>
      </w:r>
    </w:p>
    <w:p w:rsidR="00EE0F14" w:rsidRDefault="00EE0F14" w:rsidP="00EE0F14">
      <w:pPr>
        <w:tabs>
          <w:tab w:val="left" w:pos="284"/>
        </w:tabs>
        <w:jc w:val="both"/>
        <w:rPr>
          <w:sz w:val="28"/>
          <w:szCs w:val="28"/>
        </w:rPr>
      </w:pPr>
    </w:p>
    <w:p w:rsidR="00EE0F14" w:rsidRDefault="00EE0F14" w:rsidP="00EE0F14">
      <w:pPr>
        <w:pStyle w:val="3"/>
        <w:rPr>
          <w:rFonts w:ascii="Arial" w:hAnsi="Arial"/>
        </w:rPr>
      </w:pPr>
      <w:bookmarkStart w:id="3" w:name="_Toc279055307"/>
      <w:bookmarkStart w:id="4" w:name="_Toc279052291"/>
      <w:r>
        <w:t>Место курса в учебном плане</w:t>
      </w:r>
      <w:bookmarkEnd w:id="3"/>
      <w:bookmarkEnd w:id="4"/>
    </w:p>
    <w:p w:rsidR="00EE0F14" w:rsidRPr="00210D79" w:rsidRDefault="00EE0F14" w:rsidP="00EE0F14">
      <w:pPr>
        <w:ind w:firstLine="540"/>
        <w:jc w:val="both"/>
        <w:rPr>
          <w:szCs w:val="28"/>
        </w:rPr>
      </w:pPr>
      <w:r w:rsidRPr="00210D79">
        <w:rPr>
          <w:szCs w:val="28"/>
        </w:rPr>
        <w:t>На изучение окружающего мира в каждом классе начальной школы отводится 2 ч в неделю. Программа рассчитана на 270 ч: 1 класс — 66 ч (33 учебные недели), 2, 3 и 4 классы — по 68 ч (34 учебные недели).</w:t>
      </w:r>
    </w:p>
    <w:p w:rsidR="00EE0F14" w:rsidRPr="00210D79" w:rsidRDefault="00EE0F14" w:rsidP="00EE0F14">
      <w:pPr>
        <w:shd w:val="clear" w:color="auto" w:fill="FFFFFF"/>
        <w:spacing w:before="86"/>
        <w:ind w:left="5" w:right="62" w:firstLine="466"/>
        <w:jc w:val="both"/>
        <w:rPr>
          <w:color w:val="000000"/>
          <w:szCs w:val="28"/>
        </w:rPr>
      </w:pPr>
      <w:r w:rsidRPr="00210D79">
        <w:rPr>
          <w:rStyle w:val="a3"/>
          <w:b w:val="0"/>
          <w:szCs w:val="28"/>
        </w:rPr>
        <w:t>Основанием для выбора</w:t>
      </w:r>
      <w:r w:rsidRPr="00210D79">
        <w:rPr>
          <w:szCs w:val="28"/>
        </w:rPr>
        <w:t xml:space="preserve"> данной программы послужило то, что программа по курсу «Окружающий мир»</w:t>
      </w:r>
      <w:r w:rsidRPr="00210D79">
        <w:rPr>
          <w:color w:val="000000"/>
          <w:szCs w:val="28"/>
        </w:rPr>
        <w:t xml:space="preserve"> обеспечивает формирование универсальных учебных действий: познавательных (</w:t>
      </w:r>
      <w:proofErr w:type="spellStart"/>
      <w:r w:rsidRPr="00210D79">
        <w:rPr>
          <w:color w:val="000000"/>
          <w:szCs w:val="28"/>
        </w:rPr>
        <w:t>общеучебных</w:t>
      </w:r>
      <w:proofErr w:type="spellEnd"/>
      <w:r w:rsidRPr="00210D79">
        <w:rPr>
          <w:color w:val="000000"/>
          <w:szCs w:val="28"/>
        </w:rPr>
        <w:t xml:space="preserve"> и логических), коммуникативных, регулятивных и личностных, которые способствуют овладению младшими школьниками компетентностью «уметь учиться».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szCs w:val="28"/>
        </w:rPr>
        <w:t>Описание ценностных ориентиров содержания учебного предмета</w:t>
      </w:r>
    </w:p>
    <w:p w:rsidR="00EE0F14" w:rsidRDefault="00EE0F14" w:rsidP="00EE0F14">
      <w:pPr>
        <w:rPr>
          <w:sz w:val="28"/>
          <w:szCs w:val="28"/>
        </w:rPr>
      </w:pPr>
    </w:p>
    <w:p w:rsidR="00EE0F14" w:rsidRPr="00332F00" w:rsidRDefault="00EE0F14" w:rsidP="00EE0F14">
      <w:pPr>
        <w:pStyle w:val="3"/>
      </w:pPr>
      <w:r>
        <w:t>Описание ценностных ориентиров содержания учебного предмета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жизни</w:t>
      </w:r>
      <w:r w:rsidRPr="00210D79">
        <w:rPr>
          <w:szCs w:val="28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lastRenderedPageBreak/>
        <w:t>Ценность природы</w:t>
      </w:r>
      <w:r w:rsidRPr="00210D79">
        <w:rPr>
          <w:szCs w:val="28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</w:t>
      </w:r>
      <w:proofErr w:type="gramStart"/>
      <w:r w:rsidRPr="00210D79">
        <w:rPr>
          <w:szCs w:val="28"/>
        </w:rPr>
        <w:t>означает</w:t>
      </w:r>
      <w:proofErr w:type="gramEnd"/>
      <w:r w:rsidRPr="00210D79">
        <w:rPr>
          <w:szCs w:val="28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человека</w:t>
      </w:r>
      <w:r w:rsidRPr="00210D79">
        <w:rPr>
          <w:szCs w:val="28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добра</w:t>
      </w:r>
      <w:r w:rsidRPr="00210D79">
        <w:rPr>
          <w:szCs w:val="28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истины</w:t>
      </w:r>
      <w:r w:rsidRPr="00210D79">
        <w:rPr>
          <w:szCs w:val="28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семьи</w:t>
      </w:r>
      <w:r w:rsidRPr="00210D79">
        <w:rPr>
          <w:szCs w:val="28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труда и творчества</w:t>
      </w:r>
      <w:r w:rsidRPr="00210D79">
        <w:rPr>
          <w:szCs w:val="28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свободы</w:t>
      </w:r>
      <w:r w:rsidRPr="00210D79">
        <w:rPr>
          <w:szCs w:val="28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социальной солидарности</w:t>
      </w:r>
      <w:r w:rsidRPr="00210D79">
        <w:rPr>
          <w:szCs w:val="28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гражданственности</w:t>
      </w:r>
      <w:r w:rsidRPr="00210D79">
        <w:rPr>
          <w:szCs w:val="28"/>
        </w:rPr>
        <w:t xml:space="preserve"> – осознание человеком себя как члена общества, народа, представителя страны и государства.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патриотизма</w:t>
      </w:r>
      <w:r w:rsidRPr="00210D79">
        <w:rPr>
          <w:szCs w:val="28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EE0F14" w:rsidRDefault="00EE0F14" w:rsidP="00EE0F14">
      <w:pPr>
        <w:rPr>
          <w:szCs w:val="28"/>
        </w:rPr>
      </w:pPr>
      <w:r w:rsidRPr="00210D79">
        <w:rPr>
          <w:b/>
          <w:szCs w:val="28"/>
        </w:rPr>
        <w:t>Ценность человечества</w:t>
      </w:r>
      <w:r w:rsidRPr="00210D79">
        <w:rPr>
          <w:szCs w:val="28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EE0F14" w:rsidRPr="00210D79" w:rsidRDefault="00EE0F14" w:rsidP="00EE0F14">
      <w:pPr>
        <w:rPr>
          <w:szCs w:val="28"/>
        </w:rPr>
      </w:pPr>
    </w:p>
    <w:p w:rsidR="00EE0F14" w:rsidRPr="006A1AE1" w:rsidRDefault="00EE0F14" w:rsidP="00EE0F14">
      <w:pPr>
        <w:pStyle w:val="3"/>
      </w:pPr>
      <w:bookmarkStart w:id="5" w:name="_Toc279055308"/>
      <w:bookmarkStart w:id="6" w:name="_Toc279052292"/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</w:t>
      </w:r>
      <w:r w:rsidRPr="006A1AE1">
        <w:t xml:space="preserve">езультаты </w:t>
      </w:r>
      <w:r>
        <w:t>освоения</w:t>
      </w:r>
      <w:r w:rsidRPr="006A1AE1">
        <w:t xml:space="preserve"> курса</w:t>
      </w:r>
      <w:bookmarkEnd w:id="5"/>
      <w:bookmarkEnd w:id="6"/>
    </w:p>
    <w:p w:rsidR="00EE0F14" w:rsidRDefault="00EE0F14" w:rsidP="00EE0F1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Результатами освоения программы «Окружающий мир являются личностные, </w:t>
      </w:r>
      <w:proofErr w:type="spellStart"/>
      <w:r w:rsidRPr="00210D79">
        <w:rPr>
          <w:szCs w:val="28"/>
        </w:rPr>
        <w:t>метапредметные</w:t>
      </w:r>
      <w:proofErr w:type="spellEnd"/>
      <w:r w:rsidRPr="00210D79">
        <w:rPr>
          <w:szCs w:val="28"/>
        </w:rPr>
        <w:t xml:space="preserve"> и предметные результаты.</w:t>
      </w:r>
    </w:p>
    <w:p w:rsidR="00EE0F14" w:rsidRPr="00210D79" w:rsidRDefault="00EE0F14" w:rsidP="00EE0F1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E0F14" w:rsidRPr="00210D79" w:rsidRDefault="00EE0F14" w:rsidP="00EE0F14">
      <w:pPr>
        <w:pStyle w:val="4"/>
        <w:spacing w:before="0" w:after="0"/>
        <w:rPr>
          <w:rFonts w:ascii="Times New Roman" w:hAnsi="Times New Roman"/>
        </w:rPr>
      </w:pPr>
      <w:bookmarkStart w:id="7" w:name="_Toc279055309"/>
      <w:bookmarkStart w:id="8" w:name="_Toc279052293"/>
      <w:r w:rsidRPr="00210D79">
        <w:rPr>
          <w:rFonts w:ascii="Times New Roman" w:hAnsi="Times New Roman"/>
          <w:sz w:val="24"/>
        </w:rPr>
        <w:t>Личностные результаты</w:t>
      </w:r>
      <w:bookmarkEnd w:id="7"/>
      <w:bookmarkEnd w:id="8"/>
    </w:p>
    <w:p w:rsidR="00EE0F14" w:rsidRPr="00210D79" w:rsidRDefault="00EE0F14" w:rsidP="00EE0F1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1.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</w:r>
    </w:p>
    <w:p w:rsidR="00EE0F14" w:rsidRPr="00210D79" w:rsidRDefault="00EE0F14" w:rsidP="00EE0F1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2. 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EE0F14" w:rsidRPr="00210D79" w:rsidRDefault="00EE0F14" w:rsidP="00EE0F1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3. Формирование уважительного отношения к иному мнению, истории и культуре других народов. </w:t>
      </w:r>
    </w:p>
    <w:p w:rsidR="00EE0F14" w:rsidRPr="00210D79" w:rsidRDefault="00EE0F14" w:rsidP="00EE0F14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4. Овладение начальными навыками адаптации в динамично изменяющемся и развивающемся мире.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5.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lastRenderedPageBreak/>
        <w:t>6.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7. Формирование эстетических потребностей, ценностей и чувств.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8. 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9. Развитие навыков сотрудничества </w:t>
      </w:r>
      <w:proofErr w:type="gramStart"/>
      <w:r w:rsidRPr="00210D79">
        <w:rPr>
          <w:szCs w:val="28"/>
        </w:rPr>
        <w:t>со</w:t>
      </w:r>
      <w:proofErr w:type="gramEnd"/>
      <w:r w:rsidRPr="00210D79">
        <w:rPr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EE0F14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10.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E0F14" w:rsidRPr="00210D79" w:rsidRDefault="00EE0F14" w:rsidP="00EE0F14">
      <w:pPr>
        <w:pStyle w:val="4"/>
        <w:spacing w:before="0" w:after="0"/>
        <w:rPr>
          <w:rFonts w:ascii="Times New Roman" w:hAnsi="Times New Roman"/>
          <w:i/>
        </w:rPr>
      </w:pPr>
      <w:bookmarkStart w:id="9" w:name="_Toc279055310"/>
      <w:bookmarkStart w:id="10" w:name="_Toc279052294"/>
      <w:proofErr w:type="spellStart"/>
      <w:r w:rsidRPr="00210D79">
        <w:rPr>
          <w:rFonts w:ascii="Times New Roman" w:hAnsi="Times New Roman"/>
          <w:sz w:val="24"/>
        </w:rPr>
        <w:t>Метапредметные</w:t>
      </w:r>
      <w:proofErr w:type="spellEnd"/>
      <w:r w:rsidRPr="00210D79">
        <w:rPr>
          <w:rFonts w:ascii="Times New Roman" w:hAnsi="Times New Roman"/>
          <w:sz w:val="24"/>
        </w:rPr>
        <w:t xml:space="preserve"> результаты</w:t>
      </w:r>
      <w:bookmarkEnd w:id="9"/>
      <w:bookmarkEnd w:id="10"/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1. Овладение способностью принимать и сохранять цели и задачи учебной деятельности, поиска средств её осуществления. 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2. Освоение способов решения проблем творческого и поискового характера.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3. 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4. Использование знаково-символических сре</w:t>
      </w:r>
      <w:proofErr w:type="gramStart"/>
      <w:r w:rsidRPr="00210D79">
        <w:rPr>
          <w:szCs w:val="28"/>
        </w:rPr>
        <w:t>дств пр</w:t>
      </w:r>
      <w:proofErr w:type="gramEnd"/>
      <w:r w:rsidRPr="00210D79">
        <w:rPr>
          <w:szCs w:val="28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5. 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 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6. </w:t>
      </w:r>
      <w:proofErr w:type="gramStart"/>
      <w:r w:rsidRPr="00210D79">
        <w:rPr>
          <w:szCs w:val="28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7. 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8. 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9. Овладение базовыми предметными и </w:t>
      </w:r>
      <w:proofErr w:type="spellStart"/>
      <w:r w:rsidRPr="00210D79">
        <w:rPr>
          <w:szCs w:val="28"/>
        </w:rPr>
        <w:t>межпредметными</w:t>
      </w:r>
      <w:proofErr w:type="spellEnd"/>
      <w:r w:rsidRPr="00210D79">
        <w:rPr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EE0F14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10. 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E0F14" w:rsidRPr="00210D79" w:rsidRDefault="00EE0F14" w:rsidP="00EE0F14">
      <w:pPr>
        <w:pStyle w:val="4"/>
        <w:spacing w:before="0" w:after="0"/>
        <w:rPr>
          <w:rFonts w:ascii="Times New Roman" w:hAnsi="Times New Roman"/>
        </w:rPr>
      </w:pPr>
      <w:bookmarkStart w:id="11" w:name="_Toc279055311"/>
      <w:bookmarkStart w:id="12" w:name="_Toc279052295"/>
      <w:r w:rsidRPr="00210D79">
        <w:rPr>
          <w:rFonts w:ascii="Times New Roman" w:hAnsi="Times New Roman"/>
          <w:sz w:val="24"/>
        </w:rPr>
        <w:t>Предметные результаты</w:t>
      </w:r>
      <w:bookmarkEnd w:id="11"/>
      <w:bookmarkEnd w:id="12"/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1. Понимание особой роли России в мировой истории, воспитание чувства гордости за национальные свершения, открытия, победы.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2. Уважительное отношение к России, родному краю, своей семье, истории, культуре, природе нашей страны, её современной жизни.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 xml:space="preserve">3. 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210D79">
        <w:rPr>
          <w:szCs w:val="28"/>
        </w:rPr>
        <w:t>здоровьесберегающего</w:t>
      </w:r>
      <w:proofErr w:type="spellEnd"/>
      <w:r w:rsidRPr="00210D79">
        <w:rPr>
          <w:szCs w:val="28"/>
        </w:rPr>
        <w:t xml:space="preserve"> поведения в природной и социальной среде.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lastRenderedPageBreak/>
        <w:t xml:space="preserve">4. Освоение доступных способов изучения природы и общества (наблюдение, запись, измерение, опыт, сравнение, 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EE0F14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210D79">
        <w:rPr>
          <w:szCs w:val="28"/>
        </w:rPr>
        <w:t>5. Развитие навыков устанавливать и выявлять причинно-следственные связи в окружающем мире.</w:t>
      </w:r>
    </w:p>
    <w:p w:rsidR="00EE0F14" w:rsidRPr="00210D79" w:rsidRDefault="00EE0F14" w:rsidP="00EE0F14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E0F14" w:rsidRPr="000026E7" w:rsidRDefault="00EE0F14" w:rsidP="00EE0F14">
      <w:pPr>
        <w:pStyle w:val="3"/>
      </w:pPr>
      <w:r>
        <w:t>Содержание тем учебного курса</w:t>
      </w:r>
    </w:p>
    <w:p w:rsidR="00EE0F14" w:rsidRPr="00210D79" w:rsidRDefault="00EE0F14" w:rsidP="00EE0F14">
      <w:pPr>
        <w:autoSpaceDE w:val="0"/>
        <w:autoSpaceDN w:val="0"/>
        <w:adjustRightInd w:val="0"/>
        <w:ind w:firstLine="426"/>
        <w:rPr>
          <w:szCs w:val="28"/>
        </w:rPr>
      </w:pPr>
      <w:r>
        <w:rPr>
          <w:sz w:val="28"/>
          <w:szCs w:val="28"/>
        </w:rPr>
        <w:t xml:space="preserve">   </w:t>
      </w:r>
      <w:r w:rsidRPr="00210D79">
        <w:rPr>
          <w:szCs w:val="28"/>
        </w:rPr>
        <w:t>Программа включает разделы «Радость познания», «Мир как дом», «Дом как мир», «В поисках всемирного наследи». Большое внимание уделяется вопросам охраны здоровья, тесно связанным с актуализацией детской игровой культуры народов России, а также,  как всегда, проблемам охраны природы. В процессе изучения проводятся экскурсии в природу, практические работы в классе, различного рода наблюдения, осуществляемые детьми под руководством учителя или самостоятельно. В арсенале методов учителя должна быть также работа с учебной и научно-художественной книгой, рассказ, беседа, моделирование экологических связей с помощью графических и динамических схем, демонстрация наглядных пособий, диафильмов, диапозитивов, аудиовизуального комплекта М. Ю. Новицкой «Народный календарь».</w:t>
      </w:r>
    </w:p>
    <w:p w:rsidR="00EE0F14" w:rsidRPr="00210D79" w:rsidRDefault="00EE0F14" w:rsidP="00EE0F14">
      <w:pPr>
        <w:rPr>
          <w:szCs w:val="28"/>
        </w:rPr>
      </w:pPr>
      <w:r w:rsidRPr="00210D79">
        <w:rPr>
          <w:szCs w:val="28"/>
        </w:rPr>
        <w:t xml:space="preserve">              Особенность данного курса состоит в том, что он реализует культурологический подход к созданию картины окружающего мира в восприятии ребенка, гармонично соединяя </w:t>
      </w:r>
      <w:proofErr w:type="spellStart"/>
      <w:proofErr w:type="gramStart"/>
      <w:r w:rsidRPr="00210D79">
        <w:rPr>
          <w:szCs w:val="28"/>
        </w:rPr>
        <w:t>естественно-научные</w:t>
      </w:r>
      <w:proofErr w:type="spellEnd"/>
      <w:proofErr w:type="gramEnd"/>
      <w:r w:rsidRPr="00210D79">
        <w:rPr>
          <w:szCs w:val="28"/>
        </w:rPr>
        <w:t xml:space="preserve"> сведения и опыт гуманитарных наук. Благодаря этому по замыслу авторов курс должен послужить содержательной основой для интеграции всех дисциплин начальной школы; явиться смысловым стержнем для построения целостного процесса обучения и воспитания младших школьников в первую и вторую половину дня; дать объединяющее ценностное начало для взаимодействия школы с родителями, педагогами дополнительного образования, работниками учреждений культуры.</w:t>
      </w:r>
    </w:p>
    <w:p w:rsidR="00EE0F14" w:rsidRPr="00210D79" w:rsidRDefault="00EE0F14" w:rsidP="00EE0F14">
      <w:pPr>
        <w:pStyle w:val="Style10"/>
        <w:widowControl/>
        <w:spacing w:before="29" w:line="240" w:lineRule="auto"/>
        <w:ind w:firstLine="0"/>
        <w:jc w:val="left"/>
        <w:rPr>
          <w:rStyle w:val="FontStyle21"/>
          <w:b/>
          <w:szCs w:val="28"/>
        </w:rPr>
      </w:pPr>
      <w:r w:rsidRPr="00210D79">
        <w:rPr>
          <w:rStyle w:val="FontStyle21"/>
          <w:b/>
          <w:szCs w:val="28"/>
        </w:rPr>
        <w:t xml:space="preserve"> </w:t>
      </w:r>
    </w:p>
    <w:p w:rsidR="00EE0F14" w:rsidRPr="00210D79" w:rsidRDefault="00EE0F14" w:rsidP="00EE0F14">
      <w:pPr>
        <w:ind w:firstLine="705"/>
        <w:jc w:val="both"/>
        <w:rPr>
          <w:color w:val="000000"/>
          <w:sz w:val="22"/>
        </w:rPr>
      </w:pPr>
      <w:r w:rsidRPr="00210D79">
        <w:rPr>
          <w:color w:val="000000"/>
          <w:szCs w:val="28"/>
        </w:rPr>
        <w:t xml:space="preserve">В соответствии с Федеральным базисным учебным планом учебный предмет «Окружающий мир»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 </w:t>
      </w:r>
    </w:p>
    <w:p w:rsidR="00EE0F14" w:rsidRPr="00210D79" w:rsidRDefault="00EE0F14" w:rsidP="00EE0F14">
      <w:pPr>
        <w:jc w:val="both"/>
        <w:rPr>
          <w:b/>
          <w:szCs w:val="28"/>
        </w:rPr>
      </w:pPr>
      <w:r w:rsidRPr="00210D79">
        <w:rPr>
          <w:b/>
          <w:szCs w:val="28"/>
        </w:rPr>
        <w:t>Формы организации образовательного процесса.</w:t>
      </w:r>
    </w:p>
    <w:p w:rsidR="00EE0F14" w:rsidRPr="00210D79" w:rsidRDefault="00EE0F14" w:rsidP="00EE0F14">
      <w:pPr>
        <w:autoSpaceDE w:val="0"/>
        <w:autoSpaceDN w:val="0"/>
        <w:adjustRightInd w:val="0"/>
        <w:rPr>
          <w:color w:val="000000"/>
          <w:szCs w:val="28"/>
        </w:rPr>
      </w:pPr>
      <w:r w:rsidRPr="00210D79">
        <w:rPr>
          <w:szCs w:val="28"/>
        </w:rPr>
        <w:t>Основной формой организации образовательного процесса является урок.</w:t>
      </w:r>
      <w:r w:rsidRPr="00210D79">
        <w:rPr>
          <w:b/>
          <w:color w:val="000000"/>
          <w:szCs w:val="28"/>
        </w:rPr>
        <w:t xml:space="preserve">  </w:t>
      </w:r>
      <w:r w:rsidRPr="00210D79">
        <w:rPr>
          <w:color w:val="000000"/>
          <w:szCs w:val="28"/>
        </w:rPr>
        <w:t>В процессе изуче</w:t>
      </w:r>
      <w:r w:rsidRPr="00210D79">
        <w:rPr>
          <w:color w:val="000000"/>
          <w:szCs w:val="28"/>
        </w:rPr>
        <w:softHyphen/>
        <w:t xml:space="preserve">ния курса используются уроки-экскурсии, </w:t>
      </w:r>
      <w:proofErr w:type="spellStart"/>
      <w:proofErr w:type="gramStart"/>
      <w:r w:rsidRPr="00210D79">
        <w:rPr>
          <w:color w:val="000000"/>
          <w:szCs w:val="28"/>
        </w:rPr>
        <w:t>уроки-практические</w:t>
      </w:r>
      <w:proofErr w:type="spellEnd"/>
      <w:proofErr w:type="gramEnd"/>
      <w:r w:rsidRPr="00210D79">
        <w:rPr>
          <w:color w:val="000000"/>
          <w:szCs w:val="28"/>
        </w:rPr>
        <w:t xml:space="preserve"> занятия</w:t>
      </w:r>
      <w:r w:rsidRPr="00210D79">
        <w:rPr>
          <w:b/>
          <w:bCs/>
          <w:color w:val="000000"/>
          <w:szCs w:val="28"/>
        </w:rPr>
        <w:t xml:space="preserve">, </w:t>
      </w:r>
      <w:r w:rsidRPr="00210D79">
        <w:rPr>
          <w:color w:val="000000"/>
          <w:szCs w:val="28"/>
        </w:rPr>
        <w:t>уроки с демонстрацией объектов или их изображений.</w:t>
      </w:r>
    </w:p>
    <w:p w:rsidR="00EE0F14" w:rsidRPr="00210D79" w:rsidRDefault="00EE0F14" w:rsidP="00EE0F14">
      <w:pPr>
        <w:autoSpaceDE w:val="0"/>
        <w:autoSpaceDN w:val="0"/>
        <w:adjustRightInd w:val="0"/>
        <w:rPr>
          <w:color w:val="000000"/>
          <w:szCs w:val="28"/>
        </w:rPr>
      </w:pPr>
      <w:r w:rsidRPr="00210D79">
        <w:rPr>
          <w:i/>
          <w:iCs/>
          <w:color w:val="000000"/>
          <w:szCs w:val="28"/>
        </w:rPr>
        <w:t xml:space="preserve">Уроки-экскурсии </w:t>
      </w:r>
      <w:r w:rsidRPr="00210D79">
        <w:rPr>
          <w:color w:val="000000"/>
          <w:szCs w:val="28"/>
        </w:rPr>
        <w:t>посвящены наблюдениям за природной и со</w:t>
      </w:r>
      <w:r w:rsidRPr="00210D79">
        <w:rPr>
          <w:color w:val="000000"/>
          <w:szCs w:val="28"/>
        </w:rPr>
        <w:softHyphen/>
        <w:t>циальной средой. Основная цель экскурсии — формирование у младших</w:t>
      </w:r>
      <w:r w:rsidRPr="00210D79">
        <w:rPr>
          <w:b/>
          <w:bCs/>
          <w:color w:val="000000"/>
          <w:szCs w:val="28"/>
        </w:rPr>
        <w:t xml:space="preserve"> </w:t>
      </w:r>
      <w:r w:rsidRPr="00210D79">
        <w:rPr>
          <w:color w:val="000000"/>
          <w:szCs w:val="28"/>
        </w:rPr>
        <w:t>школьников представлений о предметах и явлениях окружающего мира в реальной обстановке. Эти представления используются на последующих уроках как основа для формиро</w:t>
      </w:r>
      <w:r w:rsidRPr="00210D79">
        <w:rPr>
          <w:color w:val="000000"/>
          <w:szCs w:val="28"/>
        </w:rPr>
        <w:softHyphen/>
        <w:t>вания конкретных знаний и практических умений.</w:t>
      </w:r>
    </w:p>
    <w:p w:rsidR="00EE0F14" w:rsidRPr="00210D79" w:rsidRDefault="00EE0F14" w:rsidP="00EE0F14">
      <w:pPr>
        <w:autoSpaceDE w:val="0"/>
        <w:autoSpaceDN w:val="0"/>
        <w:adjustRightInd w:val="0"/>
        <w:rPr>
          <w:color w:val="000000"/>
          <w:szCs w:val="28"/>
        </w:rPr>
      </w:pPr>
      <w:proofErr w:type="spellStart"/>
      <w:proofErr w:type="gramStart"/>
      <w:r w:rsidRPr="00210D79">
        <w:rPr>
          <w:i/>
          <w:iCs/>
          <w:color w:val="000000"/>
          <w:szCs w:val="28"/>
        </w:rPr>
        <w:t>Уроки-практические</w:t>
      </w:r>
      <w:proofErr w:type="spellEnd"/>
      <w:proofErr w:type="gramEnd"/>
      <w:r w:rsidRPr="00210D79">
        <w:rPr>
          <w:i/>
          <w:iCs/>
          <w:color w:val="000000"/>
          <w:szCs w:val="28"/>
        </w:rPr>
        <w:t xml:space="preserve"> занятия </w:t>
      </w:r>
      <w:r w:rsidRPr="00210D79">
        <w:rPr>
          <w:color w:val="000000"/>
          <w:szCs w:val="28"/>
        </w:rPr>
        <w:t>связаны с организацией работ учащихся с объектами природы. На этих уроках дети наблюдают, описывают, сравнивают различные предметы, проводят элементарные опыты по определению свойств некоторых из них. Уче</w:t>
      </w:r>
      <w:r w:rsidRPr="00210D79">
        <w:rPr>
          <w:color w:val="000000"/>
          <w:szCs w:val="28"/>
        </w:rPr>
        <w:softHyphen/>
        <w:t>ники получают разные или одинаковые для всех задания и выполняют их под руководством учителя.</w:t>
      </w:r>
    </w:p>
    <w:p w:rsidR="00EE0F14" w:rsidRPr="00210D79" w:rsidRDefault="00EE0F14" w:rsidP="00EE0F14">
      <w:pPr>
        <w:autoSpaceDE w:val="0"/>
        <w:autoSpaceDN w:val="0"/>
        <w:adjustRightInd w:val="0"/>
        <w:rPr>
          <w:color w:val="000000"/>
          <w:szCs w:val="28"/>
        </w:rPr>
      </w:pPr>
      <w:r w:rsidRPr="00210D79">
        <w:rPr>
          <w:bCs/>
          <w:i/>
          <w:iCs/>
          <w:color w:val="000000"/>
          <w:szCs w:val="28"/>
        </w:rPr>
        <w:t xml:space="preserve">Уроки </w:t>
      </w:r>
      <w:r w:rsidRPr="00210D79">
        <w:rPr>
          <w:i/>
          <w:iCs/>
          <w:color w:val="000000"/>
          <w:szCs w:val="28"/>
        </w:rPr>
        <w:t xml:space="preserve">с демонстрацией объектов или их изображений </w:t>
      </w:r>
      <w:r w:rsidRPr="00210D79">
        <w:rPr>
          <w:color w:val="000000"/>
          <w:szCs w:val="28"/>
        </w:rPr>
        <w:t>проводятся тогда, когда педагог не имеет возможности организовать индивидуальную работу школьников из-за сложности изучае</w:t>
      </w:r>
      <w:r w:rsidRPr="00210D79">
        <w:rPr>
          <w:color w:val="000000"/>
          <w:szCs w:val="28"/>
        </w:rPr>
        <w:softHyphen/>
        <w:t>мых объектов, а также в связи с отсутствием необходимого количества объектов или по технике безопасности. Демонстрация изображений объектов проводится в связи с недоступностью их для непосредственных наблюдений в реальной обстановке или в классе.</w:t>
      </w:r>
    </w:p>
    <w:p w:rsidR="00EE0F14" w:rsidRPr="00210D79" w:rsidRDefault="00EE0F14" w:rsidP="00EE0F14">
      <w:pPr>
        <w:autoSpaceDE w:val="0"/>
        <w:autoSpaceDN w:val="0"/>
        <w:adjustRightInd w:val="0"/>
        <w:rPr>
          <w:color w:val="000000"/>
          <w:szCs w:val="28"/>
        </w:rPr>
      </w:pPr>
      <w:r w:rsidRPr="00210D79">
        <w:rPr>
          <w:color w:val="000000"/>
          <w:szCs w:val="28"/>
        </w:rPr>
        <w:t xml:space="preserve">    Урок в 3 классе отличается сравнительно частой сменой видов деятельности учащихся, что требует применения разнообразных методов обучения и их сочетаний.</w:t>
      </w:r>
    </w:p>
    <w:p w:rsidR="00EE0F14" w:rsidRPr="00210D79" w:rsidRDefault="00EE0F14" w:rsidP="00EE0F14">
      <w:pPr>
        <w:rPr>
          <w:color w:val="000000"/>
          <w:szCs w:val="28"/>
        </w:rPr>
      </w:pPr>
      <w:r w:rsidRPr="00210D79">
        <w:rPr>
          <w:b/>
          <w:color w:val="000000"/>
          <w:szCs w:val="28"/>
        </w:rPr>
        <w:lastRenderedPageBreak/>
        <w:t>Технологии обучения:</w:t>
      </w:r>
      <w:r w:rsidRPr="00210D79">
        <w:rPr>
          <w:color w:val="000000"/>
          <w:szCs w:val="28"/>
        </w:rPr>
        <w:t xml:space="preserve"> личностно-ориентированные, информационные, интерактивные технологии, исследовательские,  методы проектной деятельности; </w:t>
      </w:r>
      <w:proofErr w:type="spellStart"/>
      <w:r w:rsidRPr="00210D79">
        <w:rPr>
          <w:color w:val="000000"/>
          <w:szCs w:val="28"/>
        </w:rPr>
        <w:t>тренинговые</w:t>
      </w:r>
      <w:proofErr w:type="spellEnd"/>
      <w:r w:rsidRPr="00210D79">
        <w:rPr>
          <w:color w:val="000000"/>
          <w:szCs w:val="28"/>
        </w:rPr>
        <w:t xml:space="preserve"> технологии. </w:t>
      </w:r>
    </w:p>
    <w:p w:rsidR="00EE0F14" w:rsidRPr="00210D79" w:rsidRDefault="00EE0F14" w:rsidP="00EE0F14">
      <w:pPr>
        <w:jc w:val="both"/>
        <w:rPr>
          <w:b/>
          <w:szCs w:val="28"/>
        </w:rPr>
      </w:pPr>
      <w:r w:rsidRPr="00210D79">
        <w:rPr>
          <w:b/>
          <w:szCs w:val="28"/>
        </w:rPr>
        <w:t xml:space="preserve"> Механизмы формирования ключевых компетенций обучающихся</w:t>
      </w:r>
    </w:p>
    <w:p w:rsidR="00EE0F14" w:rsidRPr="00210D79" w:rsidRDefault="00EE0F14" w:rsidP="00EE0F14">
      <w:pPr>
        <w:tabs>
          <w:tab w:val="left" w:pos="4290"/>
        </w:tabs>
        <w:jc w:val="both"/>
        <w:rPr>
          <w:b/>
          <w:i/>
          <w:szCs w:val="28"/>
        </w:rPr>
      </w:pPr>
      <w:r w:rsidRPr="00210D79">
        <w:rPr>
          <w:szCs w:val="28"/>
        </w:rPr>
        <w:t xml:space="preserve"> </w:t>
      </w:r>
      <w:r w:rsidRPr="00210D79">
        <w:rPr>
          <w:b/>
          <w:i/>
          <w:szCs w:val="28"/>
        </w:rPr>
        <w:t>Информационная компетенция</w:t>
      </w:r>
      <w:r w:rsidRPr="00210D79">
        <w:rPr>
          <w:b/>
          <w:i/>
          <w:szCs w:val="28"/>
        </w:rPr>
        <w:tab/>
      </w:r>
    </w:p>
    <w:p w:rsidR="00EE0F14" w:rsidRPr="00210D79" w:rsidRDefault="00EE0F14" w:rsidP="00EE0F14">
      <w:pPr>
        <w:pStyle w:val="msolistparagraph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10D79">
        <w:rPr>
          <w:rFonts w:ascii="Times New Roman" w:hAnsi="Times New Roman"/>
          <w:sz w:val="24"/>
          <w:szCs w:val="28"/>
        </w:rPr>
        <w:t>задание с выбором;</w:t>
      </w:r>
    </w:p>
    <w:p w:rsidR="00EE0F14" w:rsidRPr="00210D79" w:rsidRDefault="00EE0F14" w:rsidP="00EE0F14">
      <w:pPr>
        <w:numPr>
          <w:ilvl w:val="0"/>
          <w:numId w:val="2"/>
        </w:numPr>
        <w:jc w:val="both"/>
        <w:rPr>
          <w:szCs w:val="28"/>
        </w:rPr>
      </w:pPr>
      <w:r w:rsidRPr="00210D79">
        <w:rPr>
          <w:szCs w:val="28"/>
        </w:rPr>
        <w:t>работа с различными формами информации: слово, схема, рисунок;</w:t>
      </w:r>
    </w:p>
    <w:p w:rsidR="00EE0F14" w:rsidRPr="00210D79" w:rsidRDefault="00EE0F14" w:rsidP="00EE0F14">
      <w:pPr>
        <w:ind w:left="360"/>
        <w:jc w:val="both"/>
        <w:rPr>
          <w:b/>
          <w:i/>
          <w:szCs w:val="28"/>
        </w:rPr>
      </w:pPr>
      <w:r w:rsidRPr="00210D79">
        <w:rPr>
          <w:b/>
          <w:i/>
          <w:szCs w:val="28"/>
        </w:rPr>
        <w:t xml:space="preserve"> Ценностно-смысловая компетенция</w:t>
      </w:r>
    </w:p>
    <w:p w:rsidR="00EE0F14" w:rsidRPr="00210D79" w:rsidRDefault="00EE0F14" w:rsidP="00EE0F14">
      <w:pPr>
        <w:pStyle w:val="msolistparagraph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10D79">
        <w:rPr>
          <w:rFonts w:ascii="Times New Roman" w:hAnsi="Times New Roman"/>
          <w:sz w:val="24"/>
          <w:szCs w:val="28"/>
        </w:rPr>
        <w:t>самооценка своей работы на основе критериев, указанных учителем;</w:t>
      </w:r>
    </w:p>
    <w:p w:rsidR="00EE0F14" w:rsidRPr="00210D79" w:rsidRDefault="00EE0F14" w:rsidP="00EE0F14">
      <w:pPr>
        <w:numPr>
          <w:ilvl w:val="0"/>
          <w:numId w:val="3"/>
        </w:numPr>
        <w:jc w:val="both"/>
        <w:rPr>
          <w:szCs w:val="28"/>
        </w:rPr>
      </w:pPr>
      <w:r w:rsidRPr="00210D79">
        <w:rPr>
          <w:szCs w:val="28"/>
        </w:rPr>
        <w:t>работа в парах, с указанием лидера;</w:t>
      </w:r>
    </w:p>
    <w:p w:rsidR="00EE0F14" w:rsidRPr="00210D79" w:rsidRDefault="00EE0F14" w:rsidP="00EE0F14">
      <w:pPr>
        <w:ind w:left="360"/>
        <w:jc w:val="both"/>
        <w:rPr>
          <w:szCs w:val="28"/>
        </w:rPr>
      </w:pPr>
      <w:r w:rsidRPr="00210D79">
        <w:rPr>
          <w:szCs w:val="28"/>
        </w:rPr>
        <w:t xml:space="preserve"> Учебно-познавательная компетенция.</w:t>
      </w:r>
    </w:p>
    <w:p w:rsidR="00EE0F14" w:rsidRPr="00210D79" w:rsidRDefault="00EE0F14" w:rsidP="00EE0F14">
      <w:pPr>
        <w:pStyle w:val="msolistparagraph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10D79">
        <w:rPr>
          <w:rFonts w:ascii="Times New Roman" w:hAnsi="Times New Roman"/>
          <w:sz w:val="24"/>
          <w:szCs w:val="28"/>
        </w:rPr>
        <w:t>работа с памятками, алгоритмами;</w:t>
      </w:r>
    </w:p>
    <w:p w:rsidR="00EE0F14" w:rsidRPr="00210D79" w:rsidRDefault="00EE0F14" w:rsidP="00EE0F14">
      <w:pPr>
        <w:jc w:val="both"/>
        <w:rPr>
          <w:b/>
          <w:i/>
          <w:szCs w:val="28"/>
        </w:rPr>
      </w:pPr>
      <w:r w:rsidRPr="00210D79">
        <w:rPr>
          <w:b/>
          <w:i/>
          <w:szCs w:val="28"/>
        </w:rPr>
        <w:t xml:space="preserve"> Коммуникативная компетенция</w:t>
      </w:r>
    </w:p>
    <w:p w:rsidR="00EE0F14" w:rsidRPr="00210D79" w:rsidRDefault="00EE0F14" w:rsidP="00EE0F14">
      <w:pPr>
        <w:pStyle w:val="msolistparagraph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10D79">
        <w:rPr>
          <w:rFonts w:ascii="Times New Roman" w:hAnsi="Times New Roman"/>
          <w:sz w:val="24"/>
          <w:szCs w:val="28"/>
        </w:rPr>
        <w:t>все формы учебного диалога;</w:t>
      </w:r>
    </w:p>
    <w:p w:rsidR="00EE0F14" w:rsidRPr="00210D79" w:rsidRDefault="00EE0F14" w:rsidP="00EE0F14">
      <w:pPr>
        <w:numPr>
          <w:ilvl w:val="0"/>
          <w:numId w:val="5"/>
        </w:numPr>
        <w:jc w:val="both"/>
        <w:rPr>
          <w:szCs w:val="28"/>
        </w:rPr>
      </w:pPr>
      <w:r w:rsidRPr="00210D79">
        <w:rPr>
          <w:szCs w:val="28"/>
        </w:rPr>
        <w:t>ролевые игры.</w:t>
      </w:r>
    </w:p>
    <w:p w:rsidR="00EE0F14" w:rsidRPr="00210D79" w:rsidRDefault="00EE0F14" w:rsidP="00EE0F14">
      <w:pPr>
        <w:ind w:left="720"/>
        <w:jc w:val="both"/>
        <w:rPr>
          <w:szCs w:val="28"/>
        </w:rPr>
      </w:pPr>
      <w:r w:rsidRPr="00210D79">
        <w:rPr>
          <w:b/>
          <w:szCs w:val="28"/>
        </w:rPr>
        <w:t xml:space="preserve"> Виды и формы контроля</w:t>
      </w:r>
    </w:p>
    <w:p w:rsidR="00EE0F14" w:rsidRPr="00210D79" w:rsidRDefault="00EE0F14" w:rsidP="00EE0F14">
      <w:pPr>
        <w:jc w:val="both"/>
        <w:rPr>
          <w:szCs w:val="28"/>
        </w:rPr>
      </w:pPr>
      <w:r w:rsidRPr="00210D79">
        <w:rPr>
          <w:color w:val="000000"/>
          <w:szCs w:val="28"/>
          <w:u w:val="single"/>
        </w:rPr>
        <w:t>Вид контроля:</w:t>
      </w:r>
      <w:r w:rsidRPr="00210D79">
        <w:rPr>
          <w:color w:val="000000"/>
          <w:szCs w:val="28"/>
        </w:rPr>
        <w:t xml:space="preserve">  т</w:t>
      </w:r>
      <w:r w:rsidRPr="00210D79">
        <w:rPr>
          <w:szCs w:val="28"/>
        </w:rPr>
        <w:t>екущий, тематический, фронтальный, индивидуальный</w:t>
      </w:r>
    </w:p>
    <w:p w:rsidR="00EE0F14" w:rsidRPr="00210D79" w:rsidRDefault="00EE0F14" w:rsidP="00EE0F14">
      <w:pPr>
        <w:jc w:val="center"/>
        <w:rPr>
          <w:color w:val="000000"/>
          <w:szCs w:val="28"/>
        </w:rPr>
      </w:pPr>
    </w:p>
    <w:p w:rsidR="00EE0F14" w:rsidRPr="00EE0F14" w:rsidRDefault="00EE0F14" w:rsidP="00EE0F14">
      <w:pPr>
        <w:shd w:val="clear" w:color="auto" w:fill="FFFFFF"/>
        <w:spacing w:line="480" w:lineRule="exact"/>
        <w:ind w:left="1080" w:right="19" w:hanging="374"/>
        <w:jc w:val="center"/>
        <w:rPr>
          <w:b/>
          <w:szCs w:val="36"/>
        </w:rPr>
      </w:pPr>
      <w:r w:rsidRPr="00EE0F14">
        <w:rPr>
          <w:b/>
          <w:szCs w:val="36"/>
        </w:rPr>
        <w:t>Учебно-тематический план</w:t>
      </w:r>
    </w:p>
    <w:p w:rsidR="00EE0F14" w:rsidRPr="00210D79" w:rsidRDefault="00EE0F14" w:rsidP="00EE0F14">
      <w:pPr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"/>
        <w:gridCol w:w="6418"/>
        <w:gridCol w:w="2281"/>
      </w:tblGrid>
      <w:tr w:rsidR="00EE0F14" w:rsidRPr="00210D79" w:rsidTr="007903D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 xml:space="preserve">№ </w:t>
            </w:r>
            <w:proofErr w:type="spellStart"/>
            <w:proofErr w:type="gramStart"/>
            <w:r w:rsidRPr="00210D79">
              <w:rPr>
                <w:szCs w:val="28"/>
              </w:rPr>
              <w:t>п</w:t>
            </w:r>
            <w:proofErr w:type="spellEnd"/>
            <w:proofErr w:type="gramEnd"/>
            <w:r w:rsidRPr="00210D79">
              <w:rPr>
                <w:szCs w:val="28"/>
              </w:rPr>
              <w:t>/</w:t>
            </w:r>
            <w:proofErr w:type="spellStart"/>
            <w:r w:rsidRPr="00210D79">
              <w:rPr>
                <w:szCs w:val="28"/>
              </w:rPr>
              <w:t>п</w:t>
            </w:r>
            <w:proofErr w:type="spell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Раздел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Количество часов</w:t>
            </w:r>
          </w:p>
        </w:tc>
      </w:tr>
      <w:tr w:rsidR="00EE0F14" w:rsidRPr="00210D79" w:rsidTr="007903D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1.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both"/>
              <w:rPr>
                <w:szCs w:val="28"/>
              </w:rPr>
            </w:pPr>
            <w:r w:rsidRPr="00210D79">
              <w:rPr>
                <w:szCs w:val="28"/>
              </w:rPr>
              <w:t>Радость познания.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13 ч</w:t>
            </w:r>
          </w:p>
        </w:tc>
      </w:tr>
      <w:tr w:rsidR="00EE0F14" w:rsidRPr="00210D79" w:rsidTr="007903D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2.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both"/>
              <w:rPr>
                <w:szCs w:val="28"/>
              </w:rPr>
            </w:pPr>
            <w:r w:rsidRPr="00210D79">
              <w:rPr>
                <w:szCs w:val="28"/>
              </w:rPr>
              <w:t xml:space="preserve">Дом как мир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22 ч</w:t>
            </w:r>
          </w:p>
        </w:tc>
      </w:tr>
      <w:tr w:rsidR="00EE0F14" w:rsidRPr="00210D79" w:rsidTr="007903D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3.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both"/>
              <w:rPr>
                <w:szCs w:val="28"/>
              </w:rPr>
            </w:pPr>
            <w:r w:rsidRPr="00210D79">
              <w:rPr>
                <w:szCs w:val="28"/>
              </w:rPr>
              <w:t>Дом как мир.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23 ч</w:t>
            </w:r>
          </w:p>
        </w:tc>
      </w:tr>
      <w:tr w:rsidR="00EE0F14" w:rsidRPr="00210D79" w:rsidTr="007903D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4.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both"/>
              <w:rPr>
                <w:szCs w:val="28"/>
              </w:rPr>
            </w:pPr>
            <w:r w:rsidRPr="00210D79">
              <w:rPr>
                <w:szCs w:val="28"/>
              </w:rPr>
              <w:t>В поисках Всемирного наследия.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10 ч</w:t>
            </w:r>
          </w:p>
        </w:tc>
      </w:tr>
      <w:tr w:rsidR="00EE0F14" w:rsidRPr="00210D79" w:rsidTr="007903D9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rPr>
                <w:szCs w:val="2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right"/>
              <w:rPr>
                <w:szCs w:val="28"/>
              </w:rPr>
            </w:pPr>
            <w:r w:rsidRPr="00210D79">
              <w:rPr>
                <w:szCs w:val="28"/>
              </w:rPr>
              <w:t xml:space="preserve">                                                                       Итого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0F14" w:rsidRPr="00210D79" w:rsidRDefault="00EE0F14" w:rsidP="007903D9">
            <w:pPr>
              <w:jc w:val="center"/>
              <w:rPr>
                <w:szCs w:val="28"/>
              </w:rPr>
            </w:pPr>
            <w:r w:rsidRPr="00210D79">
              <w:rPr>
                <w:szCs w:val="28"/>
              </w:rPr>
              <w:t>68 ч</w:t>
            </w:r>
          </w:p>
        </w:tc>
      </w:tr>
    </w:tbl>
    <w:p w:rsidR="00EE0F14" w:rsidRPr="00210D79" w:rsidRDefault="00EE0F14" w:rsidP="00EE0F14">
      <w:pPr>
        <w:rPr>
          <w:color w:val="000000"/>
          <w:szCs w:val="28"/>
        </w:rPr>
      </w:pPr>
    </w:p>
    <w:p w:rsidR="00EE0F14" w:rsidRPr="00210D79" w:rsidRDefault="00EE0F14" w:rsidP="00EE0F14">
      <w:pPr>
        <w:ind w:left="720"/>
        <w:rPr>
          <w:b/>
          <w:szCs w:val="36"/>
        </w:rPr>
      </w:pPr>
      <w:r w:rsidRPr="00210D79">
        <w:rPr>
          <w:b/>
          <w:szCs w:val="36"/>
        </w:rPr>
        <w:t xml:space="preserve">Требования к уровню подготовки </w:t>
      </w:r>
      <w:proofErr w:type="gramStart"/>
      <w:r w:rsidRPr="00210D79">
        <w:rPr>
          <w:b/>
          <w:szCs w:val="36"/>
        </w:rPr>
        <w:t>обучающихся</w:t>
      </w:r>
      <w:proofErr w:type="gramEnd"/>
      <w:r w:rsidRPr="00210D79">
        <w:rPr>
          <w:b/>
          <w:szCs w:val="36"/>
        </w:rPr>
        <w:t xml:space="preserve"> 3 класса</w:t>
      </w:r>
    </w:p>
    <w:p w:rsidR="00EE0F14" w:rsidRPr="00210D79" w:rsidRDefault="00EE0F14" w:rsidP="00EE0F14">
      <w:pPr>
        <w:ind w:firstLine="567"/>
        <w:jc w:val="both"/>
        <w:rPr>
          <w:b/>
          <w:i/>
          <w:szCs w:val="28"/>
        </w:rPr>
      </w:pPr>
      <w:r w:rsidRPr="00210D79">
        <w:rPr>
          <w:b/>
          <w:i/>
          <w:szCs w:val="28"/>
        </w:rPr>
        <w:t>В результате изучения окружающего мира ученик должен</w:t>
      </w:r>
    </w:p>
    <w:p w:rsidR="00EE0F14" w:rsidRPr="00EE0F14" w:rsidRDefault="00EE0F14" w:rsidP="00EE0F14">
      <w:pPr>
        <w:ind w:firstLine="567"/>
        <w:jc w:val="both"/>
        <w:rPr>
          <w:b/>
          <w:szCs w:val="28"/>
          <w:u w:val="single"/>
        </w:rPr>
      </w:pPr>
      <w:r w:rsidRPr="00EE0F14">
        <w:rPr>
          <w:b/>
          <w:szCs w:val="28"/>
          <w:u w:val="single"/>
        </w:rPr>
        <w:t>знать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 xml:space="preserve">название нашей планеты, родной страны, региона, где живут учащиеся, родного города (села); 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государственную символику России;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государственные праздники.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основные свойства воздуха, воды;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условия, необходимые для жизни живого существа;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 xml:space="preserve">правила охраны и укрепления здоровья; </w:t>
      </w:r>
    </w:p>
    <w:p w:rsidR="00EE0F14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правила дорожного движения;</w:t>
      </w:r>
    </w:p>
    <w:p w:rsidR="00EE0F14" w:rsidRPr="00210D79" w:rsidRDefault="00EE0F14" w:rsidP="00EE0F14">
      <w:pPr>
        <w:ind w:left="567"/>
        <w:jc w:val="both"/>
        <w:rPr>
          <w:szCs w:val="28"/>
        </w:rPr>
      </w:pPr>
    </w:p>
    <w:p w:rsidR="00EE0F14" w:rsidRPr="00EE0F14" w:rsidRDefault="00EE0F14" w:rsidP="00EE0F14">
      <w:pPr>
        <w:ind w:firstLine="567"/>
        <w:jc w:val="both"/>
        <w:rPr>
          <w:b/>
          <w:szCs w:val="28"/>
          <w:u w:val="single"/>
        </w:rPr>
      </w:pPr>
      <w:r w:rsidRPr="00EE0F14">
        <w:rPr>
          <w:b/>
          <w:szCs w:val="28"/>
          <w:u w:val="single"/>
        </w:rPr>
        <w:t>уметь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 xml:space="preserve">определять свойства различных объектов природы (цвет, форму, сравнительные размеры). 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различать объекты природы и предметы труда; объекты неживой и живой природы;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различать части растения, отображать их в рисунке (схеме);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 xml:space="preserve">приводить примеры представителей разных групп растений и животных (не менее 3 представителей </w:t>
      </w:r>
      <w:proofErr w:type="gramStart"/>
      <w:r w:rsidRPr="00210D79">
        <w:rPr>
          <w:szCs w:val="28"/>
        </w:rPr>
        <w:t>из</w:t>
      </w:r>
      <w:proofErr w:type="gramEnd"/>
      <w:r w:rsidRPr="00210D79">
        <w:rPr>
          <w:szCs w:val="28"/>
        </w:rPr>
        <w:t xml:space="preserve"> </w:t>
      </w:r>
      <w:proofErr w:type="gramStart"/>
      <w:r w:rsidRPr="00210D79">
        <w:rPr>
          <w:szCs w:val="28"/>
        </w:rPr>
        <w:t>изученных</w:t>
      </w:r>
      <w:proofErr w:type="gramEnd"/>
      <w:r w:rsidRPr="00210D79">
        <w:rPr>
          <w:szCs w:val="28"/>
        </w:rPr>
        <w:t>); раскрывать особенности их внешнего вида и жизни;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proofErr w:type="gramStart"/>
      <w:r w:rsidRPr="00210D79">
        <w:rPr>
          <w:szCs w:val="28"/>
        </w:rPr>
        <w:t>показывать на карте, глобусе материки и океаны, горы, равнины, моря, реки (без названия); границы России, некоторые города России (родной город, столицу, еще 1-2 города), места отдельных исторических событий (2-3);</w:t>
      </w:r>
      <w:proofErr w:type="gramEnd"/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lastRenderedPageBreak/>
        <w:t>описывать отдельные (изученные) события из истории Отечества, жизни, быта и культуры России;</w:t>
      </w:r>
    </w:p>
    <w:p w:rsidR="00EE0F14" w:rsidRPr="00210D79" w:rsidRDefault="00EE0F14" w:rsidP="00EE0F14">
      <w:pPr>
        <w:ind w:left="567"/>
        <w:jc w:val="both"/>
        <w:rPr>
          <w:b/>
          <w:bCs/>
          <w:szCs w:val="28"/>
        </w:rPr>
      </w:pPr>
      <w:r w:rsidRPr="00210D79">
        <w:rPr>
          <w:b/>
          <w:bCs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использовать термометр для измерения температуры воздуха;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устанавливать связи между жизнью живых существ и сезонными изменениями в природе;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 xml:space="preserve">применять приемы ухода за растениями в соответствии с условиями их жизни; 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выполнять изученные правила охраны и укрепления здоровья, безопасного поведения;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устанавливать зависимость между поведением людей в природе и его последствиями; оценивать воздействие человека на природу (положительное и отрицательное), выполнять правила поведения в природе;</w:t>
      </w:r>
    </w:p>
    <w:p w:rsidR="00EE0F14" w:rsidRPr="00210D79" w:rsidRDefault="00EE0F14" w:rsidP="00EE0F14">
      <w:pPr>
        <w:numPr>
          <w:ilvl w:val="0"/>
          <w:numId w:val="6"/>
        </w:numPr>
        <w:jc w:val="both"/>
        <w:rPr>
          <w:szCs w:val="28"/>
        </w:rPr>
      </w:pPr>
      <w:r w:rsidRPr="00210D79">
        <w:rPr>
          <w:szCs w:val="28"/>
        </w:rPr>
        <w:t>рассказывать о родном крае, родной стране, столице.</w:t>
      </w:r>
    </w:p>
    <w:p w:rsidR="005C4957" w:rsidRDefault="005C4957"/>
    <w:sectPr w:rsidR="005C4957" w:rsidSect="005C4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MGNE C+ School Book C San Pin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F"/>
    <w:multiLevelType w:val="hybridMultilevel"/>
    <w:tmpl w:val="742AFB0C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446DC5"/>
    <w:multiLevelType w:val="multilevel"/>
    <w:tmpl w:val="6A4ECD26"/>
    <w:lvl w:ilvl="0">
      <w:start w:val="1"/>
      <w:numFmt w:val="decimal"/>
      <w:pStyle w:val="3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FCA5FC6"/>
    <w:multiLevelType w:val="hybridMultilevel"/>
    <w:tmpl w:val="61E0479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5A07D1"/>
    <w:multiLevelType w:val="hybridMultilevel"/>
    <w:tmpl w:val="319C78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0C5881"/>
    <w:multiLevelType w:val="hybridMultilevel"/>
    <w:tmpl w:val="115E8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1F7F96"/>
    <w:multiLevelType w:val="hybridMultilevel"/>
    <w:tmpl w:val="EEAE3E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D94DDE"/>
    <w:multiLevelType w:val="hybridMultilevel"/>
    <w:tmpl w:val="093CB1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0109B"/>
    <w:multiLevelType w:val="hybridMultilevel"/>
    <w:tmpl w:val="85E4E7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E427E"/>
    <w:multiLevelType w:val="hybridMultilevel"/>
    <w:tmpl w:val="183C07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1C1DF7"/>
    <w:multiLevelType w:val="hybridMultilevel"/>
    <w:tmpl w:val="7A745788"/>
    <w:lvl w:ilvl="0" w:tplc="642C54A4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F81B9C"/>
    <w:multiLevelType w:val="hybridMultilevel"/>
    <w:tmpl w:val="59D00EE8"/>
    <w:lvl w:ilvl="0" w:tplc="D0945D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5A3FCA"/>
    <w:multiLevelType w:val="hybridMultilevel"/>
    <w:tmpl w:val="C90424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092B17"/>
    <w:multiLevelType w:val="hybridMultilevel"/>
    <w:tmpl w:val="BD8E8A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</w:num>
  <w:num w:numId="8">
    <w:abstractNumId w:val="1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0"/>
  </w:num>
  <w:num w:numId="15">
    <w:abstractNumId w:val="6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0F14"/>
    <w:rsid w:val="00152AB2"/>
    <w:rsid w:val="00306C99"/>
    <w:rsid w:val="00487E42"/>
    <w:rsid w:val="005C4957"/>
    <w:rsid w:val="00EE0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autoRedefine/>
    <w:unhideWhenUsed/>
    <w:qFormat/>
    <w:rsid w:val="00EE0F14"/>
    <w:pPr>
      <w:keepNext/>
      <w:numPr>
        <w:numId w:val="8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F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0F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0F1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Style10">
    <w:name w:val="Style10"/>
    <w:basedOn w:val="a"/>
    <w:rsid w:val="00EE0F14"/>
    <w:pPr>
      <w:widowControl w:val="0"/>
      <w:autoSpaceDE w:val="0"/>
      <w:autoSpaceDN w:val="0"/>
      <w:adjustRightInd w:val="0"/>
      <w:spacing w:line="218" w:lineRule="exact"/>
      <w:ind w:firstLine="235"/>
      <w:jc w:val="both"/>
    </w:pPr>
    <w:rPr>
      <w:rFonts w:ascii="Trebuchet MS" w:hAnsi="Trebuchet MS"/>
    </w:rPr>
  </w:style>
  <w:style w:type="paragraph" w:customStyle="1" w:styleId="msolistparagraph0">
    <w:name w:val="msolistparagraph"/>
    <w:basedOn w:val="a"/>
    <w:rsid w:val="00EE0F1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3">
    <w:name w:val="Основной текст + Полужирный"/>
    <w:basedOn w:val="a0"/>
    <w:rsid w:val="00EE0F14"/>
    <w:rPr>
      <w:b/>
      <w:bCs/>
      <w:spacing w:val="0"/>
      <w:sz w:val="25"/>
      <w:szCs w:val="25"/>
    </w:rPr>
  </w:style>
  <w:style w:type="character" w:customStyle="1" w:styleId="FontStyle21">
    <w:name w:val="Font Style21"/>
    <w:basedOn w:val="a0"/>
    <w:rsid w:val="00EE0F14"/>
    <w:rPr>
      <w:rFonts w:ascii="Franklin Gothic Demi Cond" w:hAnsi="Franklin Gothic Demi Cond" w:cs="Franklin Gothic Demi Cond" w:hint="default"/>
      <w:sz w:val="26"/>
      <w:szCs w:val="26"/>
    </w:rPr>
  </w:style>
  <w:style w:type="paragraph" w:styleId="a4">
    <w:name w:val="List Paragraph"/>
    <w:basedOn w:val="a"/>
    <w:uiPriority w:val="34"/>
    <w:qFormat/>
    <w:rsid w:val="00EE0F14"/>
    <w:pPr>
      <w:ind w:left="720"/>
      <w:contextualSpacing/>
    </w:pPr>
  </w:style>
  <w:style w:type="paragraph" w:customStyle="1" w:styleId="CM1">
    <w:name w:val="CM1"/>
    <w:basedOn w:val="a"/>
    <w:next w:val="a"/>
    <w:rsid w:val="00EE0F14"/>
    <w:pPr>
      <w:widowControl w:val="0"/>
      <w:autoSpaceDE w:val="0"/>
      <w:autoSpaceDN w:val="0"/>
      <w:adjustRightInd w:val="0"/>
      <w:spacing w:line="228" w:lineRule="atLeast"/>
    </w:pPr>
    <w:rPr>
      <w:rFonts w:ascii="GMGNE C+ School Book C San Pin" w:hAnsi="GMGNE C+ School Book C San Pin"/>
    </w:rPr>
  </w:style>
  <w:style w:type="paragraph" w:styleId="a5">
    <w:name w:val="Plain Text"/>
    <w:basedOn w:val="a"/>
    <w:link w:val="a6"/>
    <w:semiHidden/>
    <w:unhideWhenUsed/>
    <w:rsid w:val="00EE0F14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EE0F1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487E4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3943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Завуч</cp:lastModifiedBy>
  <cp:revision>2</cp:revision>
  <dcterms:created xsi:type="dcterms:W3CDTF">2014-06-19T08:35:00Z</dcterms:created>
  <dcterms:modified xsi:type="dcterms:W3CDTF">2014-11-26T06:45:00Z</dcterms:modified>
</cp:coreProperties>
</file>